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F9A4E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lang w:val="en-US"/>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lang w:val="en-US"/>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57444AA7" w14:textId="572712CC" w:rsidR="008A00B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A00B4">
        <w:t>Foreword</w:t>
      </w:r>
      <w:r w:rsidR="008A00B4">
        <w:tab/>
      </w:r>
      <w:del w:id="14" w:author="Juan Montojo" w:date="2023-05-24T00:27:00Z">
        <w:r w:rsidR="001A6AE0">
          <w:fldChar w:fldCharType="begin"/>
        </w:r>
        <w:r w:rsidR="001A6AE0">
          <w:delInstrText xml:space="preserve"> PAGEREF _Toc135002554 \h </w:delInstrText>
        </w:r>
        <w:r w:rsidR="001A6AE0">
          <w:fldChar w:fldCharType="separate"/>
        </w:r>
        <w:r w:rsidR="001A6AE0">
          <w:delText>4</w:delText>
        </w:r>
        <w:r w:rsidR="001A6AE0">
          <w:fldChar w:fldCharType="end"/>
        </w:r>
      </w:del>
      <w:ins w:id="15" w:author="Juan Montojo" w:date="2023-05-24T00:27:00Z">
        <w:r w:rsidR="008A00B4">
          <w:fldChar w:fldCharType="begin"/>
        </w:r>
        <w:r w:rsidR="008A00B4">
          <w:instrText xml:space="preserve"> PAGEREF _Toc135607389 \h </w:instrText>
        </w:r>
        <w:r w:rsidR="008A00B4">
          <w:fldChar w:fldCharType="separate"/>
        </w:r>
        <w:r w:rsidR="008A00B4">
          <w:t>4</w:t>
        </w:r>
        <w:r w:rsidR="008A00B4">
          <w:fldChar w:fldCharType="end"/>
        </w:r>
      </w:ins>
    </w:p>
    <w:p w14:paraId="71F0BA0A" w14:textId="1108F07B" w:rsidR="008A00B4" w:rsidRDefault="008A00B4">
      <w:pPr>
        <w:pStyle w:val="TOC1"/>
        <w:rPr>
          <w:rFonts w:asciiTheme="minorHAnsi" w:eastAsiaTheme="minorEastAsia" w:hAnsiTheme="minorHAnsi" w:cstheme="minorBidi"/>
          <w:szCs w:val="22"/>
          <w:lang w:val="en-US"/>
        </w:rPr>
      </w:pPr>
      <w:r>
        <w:t>Introduction</w:t>
      </w:r>
      <w:r>
        <w:tab/>
      </w:r>
      <w:del w:id="16" w:author="Juan Montojo" w:date="2023-05-24T00:27:00Z">
        <w:r w:rsidR="001A6AE0">
          <w:fldChar w:fldCharType="begin"/>
        </w:r>
        <w:r w:rsidR="001A6AE0">
          <w:delInstrText xml:space="preserve"> PAGEREF _Toc135002555 \h </w:delInstrText>
        </w:r>
        <w:r w:rsidR="001A6AE0">
          <w:fldChar w:fldCharType="separate"/>
        </w:r>
        <w:r w:rsidR="001A6AE0">
          <w:delText>5</w:delText>
        </w:r>
        <w:r w:rsidR="001A6AE0">
          <w:fldChar w:fldCharType="end"/>
        </w:r>
      </w:del>
      <w:ins w:id="17" w:author="Juan Montojo" w:date="2023-05-24T00:27:00Z">
        <w:r>
          <w:fldChar w:fldCharType="begin"/>
        </w:r>
        <w:r>
          <w:instrText xml:space="preserve"> PAGEREF _Toc135607390 \h </w:instrText>
        </w:r>
        <w:r>
          <w:fldChar w:fldCharType="separate"/>
        </w:r>
        <w:r>
          <w:t>5</w:t>
        </w:r>
        <w:r>
          <w:fldChar w:fldCharType="end"/>
        </w:r>
      </w:ins>
    </w:p>
    <w:p w14:paraId="3B1DF583" w14:textId="1EFE6664" w:rsidR="008A00B4" w:rsidRDefault="008A00B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del w:id="18" w:author="Juan Montojo" w:date="2023-05-24T00:27:00Z">
        <w:r w:rsidR="001A6AE0">
          <w:fldChar w:fldCharType="begin"/>
        </w:r>
        <w:r w:rsidR="001A6AE0">
          <w:delInstrText xml:space="preserve"> PAGEREF _Toc135002556 \h </w:delInstrText>
        </w:r>
        <w:r w:rsidR="001A6AE0">
          <w:fldChar w:fldCharType="separate"/>
        </w:r>
        <w:r w:rsidR="001A6AE0">
          <w:delText>6</w:delText>
        </w:r>
        <w:r w:rsidR="001A6AE0">
          <w:fldChar w:fldCharType="end"/>
        </w:r>
      </w:del>
      <w:ins w:id="19" w:author="Juan Montojo" w:date="2023-05-24T00:27:00Z">
        <w:r>
          <w:fldChar w:fldCharType="begin"/>
        </w:r>
        <w:r>
          <w:instrText xml:space="preserve"> PAGEREF _Toc135607391 \h </w:instrText>
        </w:r>
        <w:r>
          <w:fldChar w:fldCharType="separate"/>
        </w:r>
        <w:r>
          <w:t>6</w:t>
        </w:r>
        <w:r>
          <w:fldChar w:fldCharType="end"/>
        </w:r>
      </w:ins>
    </w:p>
    <w:p w14:paraId="07608161" w14:textId="20AADDA7" w:rsidR="008A00B4" w:rsidRDefault="008A00B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del w:id="20" w:author="Juan Montojo" w:date="2023-05-24T00:27:00Z">
        <w:r w:rsidR="001A6AE0">
          <w:fldChar w:fldCharType="begin"/>
        </w:r>
        <w:r w:rsidR="001A6AE0">
          <w:delInstrText xml:space="preserve"> PAGEREF _Toc135002557 \h </w:delInstrText>
        </w:r>
        <w:r w:rsidR="001A6AE0">
          <w:fldChar w:fldCharType="separate"/>
        </w:r>
        <w:r w:rsidR="001A6AE0">
          <w:delText>6</w:delText>
        </w:r>
        <w:r w:rsidR="001A6AE0">
          <w:fldChar w:fldCharType="end"/>
        </w:r>
      </w:del>
      <w:ins w:id="21" w:author="Juan Montojo" w:date="2023-05-24T00:27:00Z">
        <w:r>
          <w:fldChar w:fldCharType="begin"/>
        </w:r>
        <w:r>
          <w:instrText xml:space="preserve"> PAGEREF _Toc135607392 \h </w:instrText>
        </w:r>
        <w:r>
          <w:fldChar w:fldCharType="separate"/>
        </w:r>
        <w:r>
          <w:t>6</w:t>
        </w:r>
        <w:r>
          <w:fldChar w:fldCharType="end"/>
        </w:r>
      </w:ins>
    </w:p>
    <w:p w14:paraId="1C50111A" w14:textId="5606028B" w:rsidR="008A00B4" w:rsidRDefault="008A00B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del w:id="22" w:author="Juan Montojo" w:date="2023-05-24T00:27:00Z">
        <w:r w:rsidR="001A6AE0">
          <w:fldChar w:fldCharType="begin"/>
        </w:r>
        <w:r w:rsidR="001A6AE0">
          <w:delInstrText xml:space="preserve"> PAGEREF _Toc135002558 \h </w:delInstrText>
        </w:r>
        <w:r w:rsidR="001A6AE0">
          <w:fldChar w:fldCharType="separate"/>
        </w:r>
        <w:r w:rsidR="001A6AE0">
          <w:delText>6</w:delText>
        </w:r>
        <w:r w:rsidR="001A6AE0">
          <w:fldChar w:fldCharType="end"/>
        </w:r>
      </w:del>
      <w:ins w:id="23" w:author="Juan Montojo" w:date="2023-05-24T00:27:00Z">
        <w:r>
          <w:fldChar w:fldCharType="begin"/>
        </w:r>
        <w:r>
          <w:instrText xml:space="preserve"> PAGEREF _Toc135607393 \h </w:instrText>
        </w:r>
        <w:r>
          <w:fldChar w:fldCharType="separate"/>
        </w:r>
        <w:r>
          <w:t>6</w:t>
        </w:r>
        <w:r>
          <w:fldChar w:fldCharType="end"/>
        </w:r>
      </w:ins>
    </w:p>
    <w:p w14:paraId="46ACC206" w14:textId="3F9C7526" w:rsidR="008A00B4" w:rsidRDefault="008A00B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del w:id="24" w:author="Juan Montojo" w:date="2023-05-24T00:27:00Z">
        <w:r w:rsidR="001A6AE0">
          <w:fldChar w:fldCharType="begin"/>
        </w:r>
        <w:r w:rsidR="001A6AE0">
          <w:delInstrText xml:space="preserve"> PAGEREF _Toc135002559 \h </w:delInstrText>
        </w:r>
        <w:r w:rsidR="001A6AE0">
          <w:fldChar w:fldCharType="separate"/>
        </w:r>
        <w:r w:rsidR="001A6AE0">
          <w:delText>6</w:delText>
        </w:r>
        <w:r w:rsidR="001A6AE0">
          <w:fldChar w:fldCharType="end"/>
        </w:r>
      </w:del>
      <w:ins w:id="25" w:author="Juan Montojo" w:date="2023-05-24T00:27:00Z">
        <w:r>
          <w:fldChar w:fldCharType="begin"/>
        </w:r>
        <w:r>
          <w:instrText xml:space="preserve"> PAGEREF _Toc135607394 \h </w:instrText>
        </w:r>
        <w:r>
          <w:fldChar w:fldCharType="separate"/>
        </w:r>
        <w:r>
          <w:t>6</w:t>
        </w:r>
        <w:r>
          <w:fldChar w:fldCharType="end"/>
        </w:r>
      </w:ins>
    </w:p>
    <w:p w14:paraId="6C9C4721" w14:textId="704706CC" w:rsidR="008A00B4" w:rsidRDefault="008A00B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w:instrText>
      </w:r>
      <w:del w:id="26" w:author="Juan Montojo" w:date="2023-05-24T00:27:00Z">
        <w:r w:rsidR="001A6AE0">
          <w:delInstrText>Toc135002560</w:delInstrText>
        </w:r>
      </w:del>
      <w:ins w:id="27" w:author="Juan Montojo" w:date="2023-05-24T00:27:00Z">
        <w:r>
          <w:instrText>Toc135607395</w:instrText>
        </w:r>
      </w:ins>
      <w:r>
        <w:instrText xml:space="preserve"> \h </w:instrText>
      </w:r>
      <w:r>
        <w:fldChar w:fldCharType="separate"/>
      </w:r>
      <w:r>
        <w:t>8</w:t>
      </w:r>
      <w:r>
        <w:fldChar w:fldCharType="end"/>
      </w:r>
    </w:p>
    <w:p w14:paraId="4261ACDB" w14:textId="6FDCB1B3" w:rsidR="008A00B4" w:rsidRDefault="008A00B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w:instrText>
      </w:r>
      <w:del w:id="28" w:author="Juan Montojo" w:date="2023-05-24T00:27:00Z">
        <w:r w:rsidR="001A6AE0">
          <w:delInstrText>Toc135002561</w:delInstrText>
        </w:r>
      </w:del>
      <w:ins w:id="29" w:author="Juan Montojo" w:date="2023-05-24T00:27:00Z">
        <w:r>
          <w:instrText>Toc135607396</w:instrText>
        </w:r>
      </w:ins>
      <w:r>
        <w:instrText xml:space="preserve"> \h </w:instrText>
      </w:r>
      <w:r>
        <w:fldChar w:fldCharType="separate"/>
      </w:r>
      <w:r>
        <w:t>8</w:t>
      </w:r>
      <w:r>
        <w:fldChar w:fldCharType="end"/>
      </w:r>
    </w:p>
    <w:p w14:paraId="38312EBE" w14:textId="009A07F5" w:rsidR="008A00B4" w:rsidRDefault="008A00B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w:instrText>
      </w:r>
      <w:del w:id="30" w:author="Juan Montojo" w:date="2023-05-24T00:27:00Z">
        <w:r w:rsidR="001A6AE0">
          <w:delInstrText>Toc135002562</w:delInstrText>
        </w:r>
      </w:del>
      <w:ins w:id="31" w:author="Juan Montojo" w:date="2023-05-24T00:27:00Z">
        <w:r>
          <w:instrText>Toc135607397</w:instrText>
        </w:r>
      </w:ins>
      <w:r>
        <w:instrText xml:space="preserve"> \h </w:instrText>
      </w:r>
      <w:r>
        <w:fldChar w:fldCharType="separate"/>
      </w:r>
      <w:r>
        <w:t>9</w:t>
      </w:r>
      <w:r>
        <w:fldChar w:fldCharType="end"/>
      </w:r>
    </w:p>
    <w:p w14:paraId="51DAF90D" w14:textId="58AFE872" w:rsidR="008A00B4" w:rsidRDefault="008A00B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 xml:space="preserve">Description of </w:t>
      </w:r>
      <w:del w:id="32" w:author="Juan Montojo" w:date="2023-05-24T00:27:00Z">
        <w:r w:rsidR="001A6AE0">
          <w:delText>the</w:delText>
        </w:r>
      </w:del>
      <w:ins w:id="33" w:author="Juan Montojo" w:date="2023-05-24T00:27:00Z">
        <w:r>
          <w:t>AI/ML</w:t>
        </w:r>
      </w:ins>
      <w:r>
        <w:t xml:space="preserve"> stages</w:t>
      </w:r>
      <w:del w:id="34" w:author="Juan Montojo" w:date="2023-05-24T00:27:00Z">
        <w:r w:rsidR="001A6AE0">
          <w:delText xml:space="preserve"> of Machine Learning</w:delText>
        </w:r>
      </w:del>
      <w:r>
        <w:tab/>
      </w:r>
      <w:r>
        <w:fldChar w:fldCharType="begin"/>
      </w:r>
      <w:r>
        <w:instrText xml:space="preserve"> PAGEREF _</w:instrText>
      </w:r>
      <w:del w:id="35" w:author="Juan Montojo" w:date="2023-05-24T00:27:00Z">
        <w:r w:rsidR="001A6AE0">
          <w:delInstrText>Toc135002563</w:delInstrText>
        </w:r>
      </w:del>
      <w:ins w:id="36" w:author="Juan Montojo" w:date="2023-05-24T00:27:00Z">
        <w:r>
          <w:instrText>Toc135607398</w:instrText>
        </w:r>
      </w:ins>
      <w:r>
        <w:instrText xml:space="preserve"> \h </w:instrText>
      </w:r>
      <w:r>
        <w:fldChar w:fldCharType="separate"/>
      </w:r>
      <w:r>
        <w:t>9</w:t>
      </w:r>
      <w:r>
        <w:fldChar w:fldCharType="end"/>
      </w:r>
    </w:p>
    <w:p w14:paraId="6F7554B3" w14:textId="77777777" w:rsidR="001A6AE0" w:rsidRDefault="001A6AE0">
      <w:pPr>
        <w:pStyle w:val="TOC2"/>
        <w:rPr>
          <w:del w:id="37" w:author="Juan Montojo" w:date="2023-05-24T00:27:00Z"/>
          <w:rFonts w:asciiTheme="minorHAnsi" w:eastAsiaTheme="minorEastAsia" w:hAnsiTheme="minorHAnsi" w:cstheme="minorBidi"/>
          <w:sz w:val="22"/>
          <w:szCs w:val="22"/>
          <w:lang w:val="en-US"/>
        </w:rPr>
      </w:pPr>
      <w:del w:id="38" w:author="Juan Montojo" w:date="2023-05-24T00:27:00Z">
        <w:r>
          <w:delText>4.2</w:delText>
        </w:r>
        <w:r>
          <w:rPr>
            <w:rFonts w:asciiTheme="minorHAnsi" w:eastAsiaTheme="minorEastAsia" w:hAnsiTheme="minorHAnsi" w:cstheme="minorBidi"/>
            <w:sz w:val="22"/>
            <w:szCs w:val="22"/>
            <w:lang w:val="en-US"/>
          </w:rPr>
          <w:tab/>
        </w:r>
        <w:r>
          <w:delText>Collaboration levels</w:delText>
        </w:r>
        <w:r>
          <w:tab/>
        </w:r>
        <w:r>
          <w:fldChar w:fldCharType="begin"/>
        </w:r>
        <w:r>
          <w:delInstrText xml:space="preserve"> PAGEREF _Toc135002564 \h </w:delInstrText>
        </w:r>
        <w:r>
          <w:fldChar w:fldCharType="separate"/>
        </w:r>
        <w:r>
          <w:delText>10</w:delText>
        </w:r>
        <w:r>
          <w:fldChar w:fldCharType="end"/>
        </w:r>
      </w:del>
    </w:p>
    <w:p w14:paraId="5891533E" w14:textId="033F3777" w:rsidR="008A00B4" w:rsidRDefault="001A6AE0">
      <w:pPr>
        <w:pStyle w:val="TOC2"/>
        <w:rPr>
          <w:ins w:id="39" w:author="Juan Montojo" w:date="2023-05-24T00:27:00Z"/>
          <w:rFonts w:asciiTheme="minorHAnsi" w:eastAsiaTheme="minorEastAsia" w:hAnsiTheme="minorHAnsi" w:cstheme="minorBidi"/>
          <w:sz w:val="22"/>
          <w:szCs w:val="22"/>
          <w:lang w:val="en-US"/>
        </w:rPr>
      </w:pPr>
      <w:del w:id="40" w:author="Juan Montojo" w:date="2023-05-24T00:27:00Z">
        <w:r>
          <w:delText>4.3</w:delText>
        </w:r>
        <w:r>
          <w:rPr>
            <w:rFonts w:asciiTheme="minorHAnsi" w:eastAsiaTheme="minorEastAsia" w:hAnsiTheme="minorHAnsi" w:cstheme="minorBidi"/>
            <w:sz w:val="22"/>
            <w:szCs w:val="22"/>
            <w:lang w:val="en-US"/>
          </w:rPr>
          <w:tab/>
        </w:r>
      </w:del>
      <w:ins w:id="41" w:author="Juan Montojo" w:date="2023-05-24T00:27:00Z">
        <w:r w:rsidR="008A00B4">
          <w:t>4.2</w:t>
        </w:r>
        <w:r w:rsidR="008A00B4">
          <w:rPr>
            <w:rFonts w:asciiTheme="minorHAnsi" w:eastAsiaTheme="minorEastAsia" w:hAnsiTheme="minorHAnsi" w:cstheme="minorBidi"/>
            <w:sz w:val="22"/>
            <w:szCs w:val="22"/>
            <w:lang w:val="en-US"/>
          </w:rPr>
          <w:tab/>
        </w:r>
        <w:r w:rsidR="008A00B4">
          <w:tab/>
        </w:r>
        <w:r w:rsidR="008A00B4">
          <w:fldChar w:fldCharType="begin"/>
        </w:r>
        <w:r w:rsidR="008A00B4">
          <w:instrText xml:space="preserve"> PAGEREF _Toc135607399 \h </w:instrText>
        </w:r>
        <w:r w:rsidR="008A00B4">
          <w:fldChar w:fldCharType="separate"/>
        </w:r>
        <w:r w:rsidR="008A00B4">
          <w:t>9</w:t>
        </w:r>
        <w:r w:rsidR="008A00B4">
          <w:fldChar w:fldCharType="end"/>
        </w:r>
      </w:ins>
    </w:p>
    <w:p w14:paraId="5A336476" w14:textId="2B3F7B04" w:rsidR="008A00B4" w:rsidRDefault="008A00B4">
      <w:pPr>
        <w:pStyle w:val="TOC2"/>
        <w:rPr>
          <w:ins w:id="42" w:author="Juan Montojo" w:date="2023-05-24T00:27:00Z"/>
          <w:rFonts w:asciiTheme="minorHAnsi" w:eastAsiaTheme="minorEastAsia" w:hAnsiTheme="minorHAnsi" w:cstheme="minorBidi"/>
          <w:sz w:val="22"/>
          <w:szCs w:val="22"/>
          <w:lang w:val="en-US"/>
        </w:rPr>
      </w:pPr>
      <w:ins w:id="43" w:author="Juan Montojo" w:date="2023-05-24T00:27:00Z">
        <w:r>
          <w:t>AI/</w:t>
        </w:r>
      </w:ins>
      <w:r>
        <w:t>ML model Life Cycle Management</w:t>
      </w:r>
      <w:r>
        <w:tab/>
      </w:r>
      <w:del w:id="44" w:author="Juan Montojo" w:date="2023-05-24T00:27:00Z">
        <w:r w:rsidR="001A6AE0">
          <w:fldChar w:fldCharType="begin"/>
        </w:r>
        <w:r w:rsidR="001A6AE0">
          <w:delInstrText xml:space="preserve"> PAGEREF _Toc135002565 \h </w:delInstrText>
        </w:r>
        <w:r w:rsidR="001A6AE0">
          <w:fldChar w:fldCharType="separate"/>
        </w:r>
        <w:r w:rsidR="001A6AE0">
          <w:delText>11</w:delText>
        </w:r>
        <w:r w:rsidR="001A6AE0">
          <w:fldChar w:fldCharType="end"/>
        </w:r>
      </w:del>
      <w:ins w:id="45" w:author="Juan Montojo" w:date="2023-05-24T00:27:00Z">
        <w:r>
          <w:fldChar w:fldCharType="begin"/>
        </w:r>
        <w:r>
          <w:instrText xml:space="preserve"> PAGEREF _Toc135607400 \h </w:instrText>
        </w:r>
        <w:r>
          <w:fldChar w:fldCharType="separate"/>
        </w:r>
        <w:r>
          <w:t>9</w:t>
        </w:r>
        <w:r>
          <w:fldChar w:fldCharType="end"/>
        </w:r>
      </w:ins>
    </w:p>
    <w:p w14:paraId="00A1F523" w14:textId="60E0C69A" w:rsidR="008A00B4" w:rsidRDefault="008A00B4">
      <w:pPr>
        <w:pStyle w:val="TOC2"/>
        <w:rPr>
          <w:rFonts w:asciiTheme="minorHAnsi" w:eastAsiaTheme="minorEastAsia" w:hAnsiTheme="minorHAnsi" w:cstheme="minorBidi"/>
          <w:sz w:val="22"/>
          <w:szCs w:val="22"/>
          <w:lang w:val="en-US"/>
        </w:rPr>
      </w:pPr>
      <w:ins w:id="46" w:author="Juan Montojo" w:date="2023-05-24T00:27:00Z">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_Toc135607401 \h </w:instrText>
        </w:r>
        <w:r>
          <w:fldChar w:fldCharType="separate"/>
        </w:r>
        <w:r>
          <w:t>11</w:t>
        </w:r>
        <w:r>
          <w:fldChar w:fldCharType="end"/>
        </w:r>
      </w:ins>
    </w:p>
    <w:p w14:paraId="6045F344" w14:textId="7151B956" w:rsidR="008A00B4" w:rsidRDefault="008A00B4">
      <w:pPr>
        <w:pStyle w:val="TOC2"/>
        <w:rPr>
          <w:ins w:id="47" w:author="Juan Montojo" w:date="2023-05-24T00:27:00Z"/>
          <w:rFonts w:asciiTheme="minorHAnsi" w:eastAsiaTheme="minorEastAsia" w:hAnsiTheme="minorHAnsi" w:cstheme="minorBidi"/>
          <w:sz w:val="22"/>
          <w:szCs w:val="22"/>
          <w:lang w:val="en-US"/>
        </w:rPr>
      </w:pPr>
      <w:ins w:id="48" w:author="Juan Montojo" w:date="2023-05-24T00:27:00Z">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_Toc135607402 \h </w:instrText>
        </w:r>
        <w:r>
          <w:fldChar w:fldCharType="separate"/>
        </w:r>
        <w:r>
          <w:t>11</w:t>
        </w:r>
        <w:r>
          <w:fldChar w:fldCharType="end"/>
        </w:r>
      </w:ins>
    </w:p>
    <w:p w14:paraId="76925057" w14:textId="3D5F176E" w:rsidR="008A00B4" w:rsidRDefault="008A00B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w:instrText>
      </w:r>
      <w:del w:id="49" w:author="Juan Montojo" w:date="2023-05-24T00:27:00Z">
        <w:r w:rsidR="001A6AE0">
          <w:delInstrText>Toc135002566</w:delInstrText>
        </w:r>
      </w:del>
      <w:ins w:id="50" w:author="Juan Montojo" w:date="2023-05-24T00:27:00Z">
        <w:r>
          <w:instrText>Toc135607403</w:instrText>
        </w:r>
      </w:ins>
      <w:r>
        <w:instrText xml:space="preserve"> \h </w:instrText>
      </w:r>
      <w:r>
        <w:fldChar w:fldCharType="separate"/>
      </w:r>
      <w:r>
        <w:t>11</w:t>
      </w:r>
      <w:r>
        <w:fldChar w:fldCharType="end"/>
      </w:r>
    </w:p>
    <w:p w14:paraId="662120B3" w14:textId="0412B2AD" w:rsidR="008A00B4" w:rsidRDefault="008A00B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51" w:author="Juan Montojo" w:date="2023-05-24T00:27:00Z">
        <w:r w:rsidR="001A6AE0">
          <w:delInstrText>Toc135002567</w:delInstrText>
        </w:r>
      </w:del>
      <w:ins w:id="52" w:author="Juan Montojo" w:date="2023-05-24T00:27:00Z">
        <w:r>
          <w:instrText>Toc135607404</w:instrText>
        </w:r>
      </w:ins>
      <w:r>
        <w:instrText xml:space="preserve"> \h </w:instrText>
      </w:r>
      <w:r>
        <w:fldChar w:fldCharType="separate"/>
      </w:r>
      <w:r>
        <w:t>12</w:t>
      </w:r>
      <w:r>
        <w:fldChar w:fldCharType="end"/>
      </w:r>
    </w:p>
    <w:p w14:paraId="1FF0600D" w14:textId="5C5D56E9" w:rsidR="008A00B4" w:rsidRDefault="008A00B4">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53" w:author="Juan Montojo" w:date="2023-05-24T00:27:00Z">
        <w:r w:rsidR="001A6AE0">
          <w:delInstrText>Toc135002568</w:delInstrText>
        </w:r>
      </w:del>
      <w:ins w:id="54" w:author="Juan Montojo" w:date="2023-05-24T00:27:00Z">
        <w:r>
          <w:instrText>Toc135607405</w:instrText>
        </w:r>
      </w:ins>
      <w:r>
        <w:instrText xml:space="preserve"> \h </w:instrText>
      </w:r>
      <w:r>
        <w:fldChar w:fldCharType="separate"/>
      </w:r>
      <w:r>
        <w:t>12</w:t>
      </w:r>
      <w:r>
        <w:fldChar w:fldCharType="end"/>
      </w:r>
    </w:p>
    <w:p w14:paraId="63A19136" w14:textId="03DC0E1A" w:rsidR="008A00B4" w:rsidRDefault="008A00B4">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55" w:author="Juan Montojo" w:date="2023-05-24T00:27:00Z">
        <w:r w:rsidR="001A6AE0">
          <w:delInstrText>Toc135002569</w:delInstrText>
        </w:r>
      </w:del>
      <w:ins w:id="56" w:author="Juan Montojo" w:date="2023-05-24T00:27:00Z">
        <w:r>
          <w:instrText>Toc135607406</w:instrText>
        </w:r>
      </w:ins>
      <w:r>
        <w:instrText xml:space="preserve"> \h </w:instrText>
      </w:r>
      <w:r>
        <w:fldChar w:fldCharType="separate"/>
      </w:r>
      <w:r>
        <w:t>13</w:t>
      </w:r>
      <w:r>
        <w:fldChar w:fldCharType="end"/>
      </w:r>
    </w:p>
    <w:p w14:paraId="484CB130" w14:textId="2C15ACAD" w:rsidR="008A00B4" w:rsidRDefault="008A00B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w:instrText>
      </w:r>
      <w:del w:id="57" w:author="Juan Montojo" w:date="2023-05-24T00:27:00Z">
        <w:r w:rsidR="001A6AE0">
          <w:delInstrText>Toc135002570</w:delInstrText>
        </w:r>
      </w:del>
      <w:ins w:id="58" w:author="Juan Montojo" w:date="2023-05-24T00:27:00Z">
        <w:r>
          <w:instrText>Toc135607407</w:instrText>
        </w:r>
      </w:ins>
      <w:r>
        <w:instrText xml:space="preserve"> \h </w:instrText>
      </w:r>
      <w:r>
        <w:fldChar w:fldCharType="separate"/>
      </w:r>
      <w:r>
        <w:t>14</w:t>
      </w:r>
      <w:r>
        <w:fldChar w:fldCharType="end"/>
      </w:r>
    </w:p>
    <w:p w14:paraId="41365FD8" w14:textId="568E2949" w:rsidR="008A00B4" w:rsidRDefault="008A00B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w:instrText>
      </w:r>
      <w:del w:id="59" w:author="Juan Montojo" w:date="2023-05-24T00:27:00Z">
        <w:r w:rsidR="001A6AE0">
          <w:delInstrText>Toc135002571</w:delInstrText>
        </w:r>
      </w:del>
      <w:ins w:id="60" w:author="Juan Montojo" w:date="2023-05-24T00:27:00Z">
        <w:r>
          <w:instrText>Toc135607408</w:instrText>
        </w:r>
      </w:ins>
      <w:r>
        <w:instrText xml:space="preserve"> \h </w:instrText>
      </w:r>
      <w:r>
        <w:fldChar w:fldCharType="separate"/>
      </w:r>
      <w:r>
        <w:t>14</w:t>
      </w:r>
      <w:r>
        <w:fldChar w:fldCharType="end"/>
      </w:r>
    </w:p>
    <w:p w14:paraId="5E07C067" w14:textId="26D2B774" w:rsidR="008A00B4" w:rsidRDefault="008A00B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61" w:author="Juan Montojo" w:date="2023-05-24T00:27:00Z">
        <w:r w:rsidR="001A6AE0">
          <w:delInstrText>Toc135002572</w:delInstrText>
        </w:r>
      </w:del>
      <w:ins w:id="62" w:author="Juan Montojo" w:date="2023-05-24T00:27:00Z">
        <w:r>
          <w:instrText>Toc135607409</w:instrText>
        </w:r>
      </w:ins>
      <w:r>
        <w:instrText xml:space="preserve"> \h </w:instrText>
      </w:r>
      <w:r>
        <w:fldChar w:fldCharType="separate"/>
      </w:r>
      <w:r>
        <w:t>15</w:t>
      </w:r>
      <w:r>
        <w:fldChar w:fldCharType="end"/>
      </w:r>
    </w:p>
    <w:p w14:paraId="6A6D0E93" w14:textId="7CD4A020" w:rsidR="008A00B4" w:rsidRDefault="008A00B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63" w:author="Juan Montojo" w:date="2023-05-24T00:27:00Z">
        <w:r w:rsidR="001A6AE0">
          <w:delInstrText>Toc135002573</w:delInstrText>
        </w:r>
      </w:del>
      <w:ins w:id="64" w:author="Juan Montojo" w:date="2023-05-24T00:27:00Z">
        <w:r>
          <w:instrText>Toc135607410</w:instrText>
        </w:r>
      </w:ins>
      <w:r>
        <w:instrText xml:space="preserve"> \h </w:instrText>
      </w:r>
      <w:r>
        <w:fldChar w:fldCharType="separate"/>
      </w:r>
      <w:r>
        <w:t>15</w:t>
      </w:r>
      <w:r>
        <w:fldChar w:fldCharType="end"/>
      </w:r>
    </w:p>
    <w:p w14:paraId="74D51177" w14:textId="040FD44E" w:rsidR="008A00B4" w:rsidRDefault="008A00B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65" w:author="Juan Montojo" w:date="2023-05-24T00:27:00Z">
        <w:r w:rsidR="001A6AE0">
          <w:delInstrText>Toc135002574</w:delInstrText>
        </w:r>
      </w:del>
      <w:ins w:id="66" w:author="Juan Montojo" w:date="2023-05-24T00:27:00Z">
        <w:r>
          <w:instrText>Toc135607411</w:instrText>
        </w:r>
      </w:ins>
      <w:r>
        <w:instrText xml:space="preserve"> \h </w:instrText>
      </w:r>
      <w:r>
        <w:fldChar w:fldCharType="separate"/>
      </w:r>
      <w:r>
        <w:t>24</w:t>
      </w:r>
      <w:r>
        <w:fldChar w:fldCharType="end"/>
      </w:r>
    </w:p>
    <w:p w14:paraId="2D0BE9EF" w14:textId="6E505E5E" w:rsidR="008A00B4" w:rsidRDefault="008A00B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67" w:author="Juan Montojo" w:date="2023-05-24T00:27:00Z">
        <w:r w:rsidR="001A6AE0">
          <w:delInstrText>Toc135002575</w:delInstrText>
        </w:r>
      </w:del>
      <w:ins w:id="68" w:author="Juan Montojo" w:date="2023-05-24T00:27:00Z">
        <w:r>
          <w:instrText>Toc135607412</w:instrText>
        </w:r>
      </w:ins>
      <w:r>
        <w:instrText xml:space="preserve"> \h </w:instrText>
      </w:r>
      <w:r>
        <w:fldChar w:fldCharType="separate"/>
      </w:r>
      <w:r>
        <w:t>35</w:t>
      </w:r>
      <w:r>
        <w:fldChar w:fldCharType="end"/>
      </w:r>
    </w:p>
    <w:p w14:paraId="3D1A3849" w14:textId="1C413888" w:rsidR="008A00B4" w:rsidRDefault="008A00B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69" w:author="Juan Montojo" w:date="2023-05-24T00:27:00Z">
        <w:r w:rsidR="001A6AE0">
          <w:delInstrText>Toc135002576</w:delInstrText>
        </w:r>
      </w:del>
      <w:ins w:id="70" w:author="Juan Montojo" w:date="2023-05-24T00:27:00Z">
        <w:r>
          <w:instrText>Toc135607413</w:instrText>
        </w:r>
      </w:ins>
      <w:r>
        <w:instrText xml:space="preserve"> \h </w:instrText>
      </w:r>
      <w:r>
        <w:fldChar w:fldCharType="separate"/>
      </w:r>
      <w:r>
        <w:t>35</w:t>
      </w:r>
      <w:r>
        <w:fldChar w:fldCharType="end"/>
      </w:r>
    </w:p>
    <w:p w14:paraId="31EE26C8" w14:textId="0D2280F7" w:rsidR="008A00B4" w:rsidRDefault="008A00B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71" w:author="Juan Montojo" w:date="2023-05-24T00:27:00Z">
        <w:r w:rsidR="001A6AE0">
          <w:delInstrText>Toc135002577</w:delInstrText>
        </w:r>
      </w:del>
      <w:ins w:id="72" w:author="Juan Montojo" w:date="2023-05-24T00:27:00Z">
        <w:r>
          <w:instrText>Toc135607414</w:instrText>
        </w:r>
      </w:ins>
      <w:r>
        <w:instrText xml:space="preserve"> \h </w:instrText>
      </w:r>
      <w:r>
        <w:fldChar w:fldCharType="separate"/>
      </w:r>
      <w:r>
        <w:t>42</w:t>
      </w:r>
      <w:r>
        <w:fldChar w:fldCharType="end"/>
      </w:r>
    </w:p>
    <w:p w14:paraId="18528D77" w14:textId="7FBA491C" w:rsidR="008A00B4" w:rsidRDefault="008A00B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73" w:author="Juan Montojo" w:date="2023-05-24T00:27:00Z">
        <w:r w:rsidR="001A6AE0">
          <w:delInstrText>Toc135002578</w:delInstrText>
        </w:r>
      </w:del>
      <w:ins w:id="74" w:author="Juan Montojo" w:date="2023-05-24T00:27:00Z">
        <w:r>
          <w:instrText>Toc135607415</w:instrText>
        </w:r>
      </w:ins>
      <w:r>
        <w:instrText xml:space="preserve"> \h </w:instrText>
      </w:r>
      <w:r>
        <w:fldChar w:fldCharType="separate"/>
      </w:r>
      <w:r>
        <w:t>44</w:t>
      </w:r>
      <w:r>
        <w:fldChar w:fldCharType="end"/>
      </w:r>
    </w:p>
    <w:p w14:paraId="3209DAA9" w14:textId="2893BF05" w:rsidR="008A00B4" w:rsidRDefault="008A00B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75" w:author="Juan Montojo" w:date="2023-05-24T00:27:00Z">
        <w:r w:rsidR="001A6AE0">
          <w:delInstrText>Toc135002579</w:delInstrText>
        </w:r>
      </w:del>
      <w:ins w:id="76" w:author="Juan Montojo" w:date="2023-05-24T00:27:00Z">
        <w:r>
          <w:instrText>Toc135607416</w:instrText>
        </w:r>
      </w:ins>
      <w:r>
        <w:instrText xml:space="preserve"> \h </w:instrText>
      </w:r>
      <w:r>
        <w:fldChar w:fldCharType="separate"/>
      </w:r>
      <w:r>
        <w:t>44</w:t>
      </w:r>
      <w:r>
        <w:fldChar w:fldCharType="end"/>
      </w:r>
    </w:p>
    <w:p w14:paraId="3F16435C" w14:textId="4713E26E" w:rsidR="008A00B4" w:rsidRDefault="008A00B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77" w:author="Juan Montojo" w:date="2023-05-24T00:27:00Z">
        <w:r w:rsidR="001A6AE0">
          <w:delInstrText>Toc135002580</w:delInstrText>
        </w:r>
      </w:del>
      <w:ins w:id="78" w:author="Juan Montojo" w:date="2023-05-24T00:27:00Z">
        <w:r>
          <w:instrText>Toc135607417</w:instrText>
        </w:r>
      </w:ins>
      <w:r>
        <w:instrText xml:space="preserve"> \h </w:instrText>
      </w:r>
      <w:r>
        <w:fldChar w:fldCharType="separate"/>
      </w:r>
      <w:r>
        <w:t>50</w:t>
      </w:r>
      <w:r>
        <w:fldChar w:fldCharType="end"/>
      </w:r>
    </w:p>
    <w:p w14:paraId="54230294" w14:textId="60E277F7" w:rsidR="008A00B4" w:rsidRDefault="008A00B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w:instrText>
      </w:r>
      <w:del w:id="79" w:author="Juan Montojo" w:date="2023-05-24T00:27:00Z">
        <w:r w:rsidR="001A6AE0">
          <w:delInstrText>Toc135002581</w:delInstrText>
        </w:r>
      </w:del>
      <w:ins w:id="80" w:author="Juan Montojo" w:date="2023-05-24T00:27:00Z">
        <w:r>
          <w:instrText>Toc135607418</w:instrText>
        </w:r>
      </w:ins>
      <w:r>
        <w:instrText xml:space="preserve"> \h </w:instrText>
      </w:r>
      <w:r>
        <w:fldChar w:fldCharType="separate"/>
      </w:r>
      <w:r>
        <w:t>52</w:t>
      </w:r>
      <w:r>
        <w:fldChar w:fldCharType="end"/>
      </w:r>
    </w:p>
    <w:p w14:paraId="5E26BFA8" w14:textId="6B212F0C" w:rsidR="008A00B4" w:rsidRDefault="008A00B4">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w:instrText>
      </w:r>
      <w:del w:id="81" w:author="Juan Montojo" w:date="2023-05-24T00:27:00Z">
        <w:r w:rsidR="001A6AE0">
          <w:delInstrText>Toc135002582</w:delInstrText>
        </w:r>
      </w:del>
      <w:ins w:id="82" w:author="Juan Montojo" w:date="2023-05-24T00:27:00Z">
        <w:r>
          <w:instrText>Toc135607419</w:instrText>
        </w:r>
      </w:ins>
      <w:r>
        <w:instrText xml:space="preserve"> \h </w:instrText>
      </w:r>
      <w:r>
        <w:fldChar w:fldCharType="separate"/>
      </w:r>
      <w:r>
        <w:t>52</w:t>
      </w:r>
      <w:r>
        <w:fldChar w:fldCharType="end"/>
      </w:r>
    </w:p>
    <w:p w14:paraId="0F936C59" w14:textId="7316C3E9" w:rsidR="008A00B4" w:rsidRDefault="008A00B4">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w:instrText>
      </w:r>
      <w:del w:id="83" w:author="Juan Montojo" w:date="2023-05-24T00:27:00Z">
        <w:r w:rsidR="001A6AE0">
          <w:delInstrText>Toc135002583</w:delInstrText>
        </w:r>
      </w:del>
      <w:ins w:id="84" w:author="Juan Montojo" w:date="2023-05-24T00:27:00Z">
        <w:r>
          <w:instrText>Toc135607420</w:instrText>
        </w:r>
      </w:ins>
      <w:r>
        <w:instrText xml:space="preserve"> \h </w:instrText>
      </w:r>
      <w:r>
        <w:fldChar w:fldCharType="separate"/>
      </w:r>
      <w:r>
        <w:t>52</w:t>
      </w:r>
      <w:r>
        <w:fldChar w:fldCharType="end"/>
      </w:r>
    </w:p>
    <w:p w14:paraId="25B03D6B" w14:textId="4B66B8DB" w:rsidR="008A00B4" w:rsidRDefault="008A00B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85" w:author="Juan Montojo" w:date="2023-05-24T00:27:00Z">
        <w:r w:rsidR="001A6AE0">
          <w:delInstrText>Toc135002584</w:delInstrText>
        </w:r>
      </w:del>
      <w:ins w:id="86" w:author="Juan Montojo" w:date="2023-05-24T00:27:00Z">
        <w:r>
          <w:instrText>Toc135607421</w:instrText>
        </w:r>
      </w:ins>
      <w:r>
        <w:instrText xml:space="preserve"> \h </w:instrText>
      </w:r>
      <w:r>
        <w:fldChar w:fldCharType="separate"/>
      </w:r>
      <w:r>
        <w:t>52</w:t>
      </w:r>
      <w:r>
        <w:fldChar w:fldCharType="end"/>
      </w:r>
    </w:p>
    <w:p w14:paraId="7530F65A" w14:textId="3ECE8319" w:rsidR="008A00B4" w:rsidRDefault="008A00B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87" w:author="Juan Montojo" w:date="2023-05-24T00:27:00Z">
        <w:r w:rsidR="001A6AE0">
          <w:delInstrText>Toc135002585</w:delInstrText>
        </w:r>
      </w:del>
      <w:ins w:id="88" w:author="Juan Montojo" w:date="2023-05-24T00:27:00Z">
        <w:r>
          <w:instrText>Toc135607422</w:instrText>
        </w:r>
      </w:ins>
      <w:r>
        <w:instrText xml:space="preserve"> \h </w:instrText>
      </w:r>
      <w:r>
        <w:fldChar w:fldCharType="separate"/>
      </w:r>
      <w:r>
        <w:t>52</w:t>
      </w:r>
      <w:r>
        <w:fldChar w:fldCharType="end"/>
      </w:r>
    </w:p>
    <w:p w14:paraId="7267DBA5" w14:textId="1388323F" w:rsidR="008A00B4" w:rsidRDefault="008A00B4">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89" w:author="Juan Montojo" w:date="2023-05-24T00:27:00Z">
        <w:r w:rsidR="001A6AE0">
          <w:delInstrText>Toc135002586</w:delInstrText>
        </w:r>
      </w:del>
      <w:ins w:id="90" w:author="Juan Montojo" w:date="2023-05-24T00:27:00Z">
        <w:r>
          <w:instrText>Toc135607423</w:instrText>
        </w:r>
      </w:ins>
      <w:r>
        <w:instrText xml:space="preserve"> \h </w:instrText>
      </w:r>
      <w:r>
        <w:fldChar w:fldCharType="separate"/>
      </w:r>
      <w:r>
        <w:t>54</w:t>
      </w:r>
      <w:r>
        <w:fldChar w:fldCharType="end"/>
      </w:r>
    </w:p>
    <w:p w14:paraId="15623A03" w14:textId="6AFC5E65" w:rsidR="008A00B4" w:rsidRDefault="008A00B4">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91" w:author="Juan Montojo" w:date="2023-05-24T00:27:00Z">
        <w:r w:rsidR="001A6AE0">
          <w:delInstrText>Toc135002587</w:delInstrText>
        </w:r>
      </w:del>
      <w:ins w:id="92" w:author="Juan Montojo" w:date="2023-05-24T00:27:00Z">
        <w:r>
          <w:instrText>Toc135607424</w:instrText>
        </w:r>
      </w:ins>
      <w:r>
        <w:instrText xml:space="preserve"> \h </w:instrText>
      </w:r>
      <w:r>
        <w:fldChar w:fldCharType="separate"/>
      </w:r>
      <w:r>
        <w:t>55</w:t>
      </w:r>
      <w:r>
        <w:fldChar w:fldCharType="end"/>
      </w:r>
    </w:p>
    <w:p w14:paraId="74583C4F" w14:textId="6EBE3BC7" w:rsidR="008A00B4" w:rsidRDefault="008A00B4">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del w:id="93" w:author="Juan Montojo" w:date="2023-05-24T00:27:00Z">
        <w:r w:rsidR="001A6AE0">
          <w:fldChar w:fldCharType="begin"/>
        </w:r>
        <w:r w:rsidR="001A6AE0">
          <w:delInstrText xml:space="preserve"> PAGEREF _Toc135002588 \h </w:delInstrText>
        </w:r>
        <w:r w:rsidR="001A6AE0">
          <w:fldChar w:fldCharType="separate"/>
        </w:r>
        <w:r w:rsidR="001A6AE0">
          <w:delText>58</w:delText>
        </w:r>
        <w:r w:rsidR="001A6AE0">
          <w:fldChar w:fldCharType="end"/>
        </w:r>
      </w:del>
      <w:ins w:id="94" w:author="Juan Montojo" w:date="2023-05-24T00:27:00Z">
        <w:r>
          <w:fldChar w:fldCharType="begin"/>
        </w:r>
        <w:r>
          <w:instrText xml:space="preserve"> PAGEREF _Toc135607425 \h </w:instrText>
        </w:r>
        <w:r>
          <w:fldChar w:fldCharType="separate"/>
        </w:r>
        <w:r>
          <w:t>58</w:t>
        </w:r>
        <w:r>
          <w:fldChar w:fldCharType="end"/>
        </w:r>
      </w:ins>
    </w:p>
    <w:p w14:paraId="13084180" w14:textId="77777777" w:rsidR="001A6AE0" w:rsidRDefault="001A6AE0">
      <w:pPr>
        <w:pStyle w:val="TOC3"/>
        <w:rPr>
          <w:del w:id="95" w:author="Juan Montojo" w:date="2023-05-24T00:27:00Z"/>
          <w:rFonts w:asciiTheme="minorHAnsi" w:eastAsiaTheme="minorEastAsia" w:hAnsiTheme="minorHAnsi" w:cstheme="minorBidi"/>
          <w:sz w:val="22"/>
          <w:szCs w:val="22"/>
          <w:lang w:val="en-US"/>
        </w:rPr>
      </w:pPr>
      <w:del w:id="96" w:author="Juan Montojo" w:date="2023-05-24T00:27:00Z">
        <w:r>
          <w:delText>7.3.1</w:delText>
        </w:r>
        <w:r>
          <w:rPr>
            <w:rFonts w:asciiTheme="minorHAnsi" w:eastAsiaTheme="minorEastAsia" w:hAnsiTheme="minorHAnsi" w:cstheme="minorBidi"/>
            <w:sz w:val="22"/>
            <w:szCs w:val="22"/>
            <w:lang w:val="en-US"/>
          </w:rPr>
          <w:tab/>
        </w:r>
        <w:r>
          <w:delText>Common framework</w:delText>
        </w:r>
        <w:r>
          <w:tab/>
        </w:r>
        <w:r>
          <w:fldChar w:fldCharType="begin"/>
        </w:r>
        <w:r>
          <w:delInstrText xml:space="preserve"> PAGEREF _Toc135002589 \h </w:delInstrText>
        </w:r>
        <w:r>
          <w:fldChar w:fldCharType="separate"/>
        </w:r>
        <w:r>
          <w:delText>59</w:delText>
        </w:r>
        <w:r>
          <w:fldChar w:fldCharType="end"/>
        </w:r>
      </w:del>
    </w:p>
    <w:p w14:paraId="780E9DE1" w14:textId="3EC576E2" w:rsidR="008A00B4" w:rsidRDefault="008A00B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97" w:author="Juan Montojo" w:date="2023-05-24T00:27:00Z">
        <w:r w:rsidR="001A6AE0">
          <w:delInstrText>Toc135002590</w:delInstrText>
        </w:r>
      </w:del>
      <w:ins w:id="98" w:author="Juan Montojo" w:date="2023-05-24T00:27:00Z">
        <w:r>
          <w:instrText>Toc135607426</w:instrText>
        </w:r>
      </w:ins>
      <w:r>
        <w:instrText xml:space="preserve"> \h </w:instrText>
      </w:r>
      <w:r>
        <w:fldChar w:fldCharType="separate"/>
      </w:r>
      <w:r>
        <w:t>58</w:t>
      </w:r>
      <w:r>
        <w:fldChar w:fldCharType="end"/>
      </w:r>
    </w:p>
    <w:p w14:paraId="63CBB241" w14:textId="386E9C76" w:rsidR="008A00B4" w:rsidRDefault="008A00B4">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99" w:author="Juan Montojo" w:date="2023-05-24T00:27:00Z">
        <w:r w:rsidR="001A6AE0">
          <w:delInstrText>Toc135002591</w:delInstrText>
        </w:r>
      </w:del>
      <w:ins w:id="100" w:author="Juan Montojo" w:date="2023-05-24T00:27:00Z">
        <w:r>
          <w:instrText>Toc135607427</w:instrText>
        </w:r>
      </w:ins>
      <w:r>
        <w:instrText xml:space="preserve"> \h </w:instrText>
      </w:r>
      <w:r>
        <w:fldChar w:fldCharType="separate"/>
      </w:r>
      <w:r>
        <w:t>58</w:t>
      </w:r>
      <w:r>
        <w:fldChar w:fldCharType="end"/>
      </w:r>
    </w:p>
    <w:p w14:paraId="188248A6" w14:textId="067524FA" w:rsidR="008A00B4" w:rsidRDefault="008A00B4">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101" w:author="Juan Montojo" w:date="2023-05-24T00:27:00Z">
        <w:r w:rsidR="001A6AE0">
          <w:delInstrText>Toc135002592</w:delInstrText>
        </w:r>
      </w:del>
      <w:ins w:id="102" w:author="Juan Montojo" w:date="2023-05-24T00:27:00Z">
        <w:r>
          <w:instrText>Toc135607428</w:instrText>
        </w:r>
      </w:ins>
      <w:r>
        <w:instrText xml:space="preserve"> \h </w:instrText>
      </w:r>
      <w:r>
        <w:fldChar w:fldCharType="separate"/>
      </w:r>
      <w:r>
        <w:t>58</w:t>
      </w:r>
      <w:r>
        <w:fldChar w:fldCharType="end"/>
      </w:r>
    </w:p>
    <w:p w14:paraId="5929C465" w14:textId="57183095" w:rsidR="008A00B4" w:rsidRDefault="008A00B4">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w:instrText>
      </w:r>
      <w:del w:id="103" w:author="Juan Montojo" w:date="2023-05-24T00:27:00Z">
        <w:r w:rsidR="001A6AE0">
          <w:delInstrText>Toc135002593</w:delInstrText>
        </w:r>
      </w:del>
      <w:ins w:id="104" w:author="Juan Montojo" w:date="2023-05-24T00:27:00Z">
        <w:r>
          <w:instrText>Toc135607429</w:instrText>
        </w:r>
      </w:ins>
      <w:r>
        <w:instrText xml:space="preserve"> \h </w:instrText>
      </w:r>
      <w:r>
        <w:fldChar w:fldCharType="separate"/>
      </w:r>
      <w:r>
        <w:t>58</w:t>
      </w:r>
      <w:r>
        <w:fldChar w:fldCharType="end"/>
      </w:r>
    </w:p>
    <w:p w14:paraId="32604A75" w14:textId="560CB2F2" w:rsidR="008A00B4" w:rsidRDefault="008A00B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del w:id="105" w:author="Juan Montojo" w:date="2023-05-24T00:27:00Z">
        <w:r w:rsidR="001A6AE0">
          <w:fldChar w:fldCharType="begin"/>
        </w:r>
        <w:r w:rsidR="001A6AE0">
          <w:delInstrText xml:space="preserve"> PAGEREF _Toc135002594 \h </w:delInstrText>
        </w:r>
        <w:r w:rsidR="001A6AE0">
          <w:fldChar w:fldCharType="separate"/>
        </w:r>
        <w:r w:rsidR="001A6AE0">
          <w:delText>59</w:delText>
        </w:r>
        <w:r w:rsidR="001A6AE0">
          <w:fldChar w:fldCharType="end"/>
        </w:r>
      </w:del>
      <w:ins w:id="106" w:author="Juan Montojo" w:date="2023-05-24T00:27:00Z">
        <w:r>
          <w:fldChar w:fldCharType="begin"/>
        </w:r>
        <w:r>
          <w:instrText xml:space="preserve"> PAGEREF _Toc135607430 \h </w:instrText>
        </w:r>
        <w:r>
          <w:fldChar w:fldCharType="separate"/>
        </w:r>
        <w:r>
          <w:t>58</w:t>
        </w:r>
        <w:r>
          <w:fldChar w:fldCharType="end"/>
        </w:r>
      </w:ins>
    </w:p>
    <w:p w14:paraId="33153655" w14:textId="4039E08E" w:rsidR="008A00B4" w:rsidRDefault="008A00B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107" w:author="Juan Montojo" w:date="2023-05-24T00:27:00Z">
        <w:r w:rsidR="001A6AE0">
          <w:delInstrText>Toc135002595</w:delInstrText>
        </w:r>
      </w:del>
      <w:ins w:id="108" w:author="Juan Montojo" w:date="2023-05-24T00:27:00Z">
        <w:r>
          <w:instrText>Toc135607431</w:instrText>
        </w:r>
      </w:ins>
      <w:r>
        <w:instrText xml:space="preserve"> \h </w:instrText>
      </w:r>
      <w:r>
        <w:fldChar w:fldCharType="separate"/>
      </w:r>
      <w:r>
        <w:t>58</w:t>
      </w:r>
      <w:r>
        <w:fldChar w:fldCharType="end"/>
      </w:r>
    </w:p>
    <w:p w14:paraId="4FD22DD3" w14:textId="77574C73" w:rsidR="008A00B4" w:rsidRDefault="008A00B4">
      <w:pPr>
        <w:pStyle w:val="TOC3"/>
        <w:rPr>
          <w:ins w:id="109" w:author="Juan Montojo" w:date="2023-05-24T00:27:00Z"/>
          <w:rFonts w:asciiTheme="minorHAnsi" w:eastAsiaTheme="minorEastAsia" w:hAnsiTheme="minorHAnsi" w:cstheme="minorBidi"/>
          <w:sz w:val="22"/>
          <w:szCs w:val="22"/>
          <w:lang w:val="en-US"/>
        </w:rPr>
      </w:pPr>
      <w:ins w:id="110" w:author="Juan Montojo" w:date="2023-05-24T00:27:00Z">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_Toc135607432 \h </w:instrText>
        </w:r>
        <w:r>
          <w:fldChar w:fldCharType="separate"/>
        </w:r>
        <w:r>
          <w:t>58</w:t>
        </w:r>
        <w:r>
          <w:fldChar w:fldCharType="end"/>
        </w:r>
      </w:ins>
    </w:p>
    <w:p w14:paraId="4D34D46A" w14:textId="07687DFB" w:rsidR="008A00B4" w:rsidRDefault="008A00B4">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111" w:author="Juan Montojo" w:date="2023-05-24T00:27:00Z">
        <w:r w:rsidR="001A6AE0">
          <w:delInstrText>Toc135002596</w:delInstrText>
        </w:r>
      </w:del>
      <w:ins w:id="112" w:author="Juan Montojo" w:date="2023-05-24T00:27:00Z">
        <w:r>
          <w:instrText>Toc135607433</w:instrText>
        </w:r>
      </w:ins>
      <w:r>
        <w:instrText xml:space="preserve"> \h </w:instrText>
      </w:r>
      <w:r>
        <w:fldChar w:fldCharType="separate"/>
      </w:r>
      <w:r>
        <w:t>58</w:t>
      </w:r>
      <w:r>
        <w:fldChar w:fldCharType="end"/>
      </w:r>
    </w:p>
    <w:p w14:paraId="7EC5BB66" w14:textId="4EB5CA38" w:rsidR="008A00B4" w:rsidRDefault="008A00B4">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113" w:author="Juan Montojo" w:date="2023-05-24T00:27:00Z">
        <w:r w:rsidR="001A6AE0">
          <w:delInstrText>Toc135002597</w:delInstrText>
        </w:r>
      </w:del>
      <w:ins w:id="114" w:author="Juan Montojo" w:date="2023-05-24T00:27:00Z">
        <w:r>
          <w:instrText>Toc135607434</w:instrText>
        </w:r>
      </w:ins>
      <w:r>
        <w:instrText xml:space="preserve"> \h </w:instrText>
      </w:r>
      <w:r>
        <w:fldChar w:fldCharType="separate"/>
      </w:r>
      <w:r>
        <w:t>58</w:t>
      </w:r>
      <w:r>
        <w:fldChar w:fldCharType="end"/>
      </w:r>
    </w:p>
    <w:p w14:paraId="02B3308B" w14:textId="2F1B9D7D" w:rsidR="008A00B4" w:rsidRDefault="008A00B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w:instrText>
      </w:r>
      <w:del w:id="115" w:author="Juan Montojo" w:date="2023-05-24T00:27:00Z">
        <w:r w:rsidR="001A6AE0">
          <w:delInstrText>Toc135002598</w:delInstrText>
        </w:r>
      </w:del>
      <w:ins w:id="116" w:author="Juan Montojo" w:date="2023-05-24T00:27:00Z">
        <w:r>
          <w:instrText>Toc135607435</w:instrText>
        </w:r>
      </w:ins>
      <w:r>
        <w:instrText xml:space="preserve"> \h </w:instrText>
      </w:r>
      <w:r>
        <w:fldChar w:fldCharType="separate"/>
      </w:r>
      <w:r>
        <w:t>58</w:t>
      </w:r>
      <w:r>
        <w:fldChar w:fldCharType="end"/>
      </w:r>
    </w:p>
    <w:p w14:paraId="2F59FAF8" w14:textId="51758167" w:rsidR="008A00B4" w:rsidRDefault="008A00B4">
      <w:pPr>
        <w:pStyle w:val="TOC8"/>
        <w:rPr>
          <w:rFonts w:asciiTheme="minorHAnsi" w:eastAsiaTheme="minorEastAsia" w:hAnsiTheme="minorHAnsi" w:cstheme="minorBidi"/>
          <w:b w:val="0"/>
          <w:szCs w:val="22"/>
          <w:lang w:val="en-US"/>
        </w:rPr>
      </w:pPr>
      <w:r>
        <w:t>Annex &lt;X&gt; :  Change history</w:t>
      </w:r>
      <w:r>
        <w:tab/>
      </w:r>
      <w:del w:id="117" w:author="Juan Montojo" w:date="2023-05-24T00:27:00Z">
        <w:r w:rsidR="001A6AE0">
          <w:fldChar w:fldCharType="begin"/>
        </w:r>
        <w:r w:rsidR="001A6AE0">
          <w:delInstrText xml:space="preserve"> PAGEREF _Toc135002599 \h </w:delInstrText>
        </w:r>
        <w:r w:rsidR="001A6AE0">
          <w:fldChar w:fldCharType="separate"/>
        </w:r>
        <w:r w:rsidR="001A6AE0">
          <w:delText>60</w:delText>
        </w:r>
        <w:r w:rsidR="001A6AE0">
          <w:fldChar w:fldCharType="end"/>
        </w:r>
      </w:del>
      <w:ins w:id="118" w:author="Juan Montojo" w:date="2023-05-24T00:27:00Z">
        <w:r>
          <w:fldChar w:fldCharType="begin"/>
        </w:r>
        <w:r>
          <w:instrText xml:space="preserve"> PAGEREF _Toc135607436 \h </w:instrText>
        </w:r>
        <w:r>
          <w:fldChar w:fldCharType="separate"/>
        </w:r>
        <w:r>
          <w:t>59</w:t>
        </w:r>
        <w:r>
          <w:fldChar w:fldCharType="end"/>
        </w:r>
      </w:ins>
    </w:p>
    <w:p w14:paraId="0B9E3498" w14:textId="29FDD7F6"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9" w:name="foreword"/>
      <w:bookmarkStart w:id="120" w:name="_Toc135607389"/>
      <w:bookmarkStart w:id="121" w:name="_Toc135002554"/>
      <w:bookmarkEnd w:id="119"/>
      <w:r w:rsidRPr="004D3578">
        <w:t>Foreword</w:t>
      </w:r>
      <w:bookmarkEnd w:id="120"/>
      <w:bookmarkEnd w:id="12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22" w:name="spectype3"/>
      <w:r w:rsidRPr="00602AEA">
        <w:rPr>
          <w:highlight w:val="yellow"/>
        </w:rPr>
        <w:t>Specification</w:t>
      </w:r>
      <w:r w:rsidR="00602AEA" w:rsidRPr="00602AEA">
        <w:rPr>
          <w:highlight w:val="yellow"/>
        </w:rPr>
        <w:t>|Report</w:t>
      </w:r>
      <w:bookmarkEnd w:id="1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3" w:name="introduction"/>
      <w:bookmarkStart w:id="124" w:name="_Toc135607390"/>
      <w:bookmarkStart w:id="125" w:name="_Toc135002555"/>
      <w:bookmarkEnd w:id="123"/>
      <w:r w:rsidRPr="004D3578">
        <w:t>Introduction</w:t>
      </w:r>
      <w:bookmarkEnd w:id="124"/>
      <w:bookmarkEnd w:id="1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26" w:name="scope"/>
      <w:bookmarkStart w:id="127" w:name="_Toc135607391"/>
      <w:bookmarkStart w:id="128" w:name="_Toc135002556"/>
      <w:bookmarkEnd w:id="126"/>
      <w:r w:rsidRPr="004D3578">
        <w:t>1</w:t>
      </w:r>
      <w:r w:rsidRPr="004D3578">
        <w:tab/>
        <w:t>Scope</w:t>
      </w:r>
      <w:bookmarkEnd w:id="127"/>
      <w:bookmarkEnd w:id="128"/>
    </w:p>
    <w:p w14:paraId="23F220B7" w14:textId="77777777" w:rsidR="00080512" w:rsidRPr="004D3578" w:rsidRDefault="00080512">
      <w:pPr>
        <w:pStyle w:val="Guidance"/>
        <w:rPr>
          <w:del w:id="129" w:author="Juan Montojo" w:date="2023-05-24T00:27:00Z"/>
        </w:rPr>
      </w:pPr>
      <w:del w:id="130" w:author="Juan Montojo" w:date="2023-05-24T00:27:00Z">
        <w:r w:rsidRPr="004D3578">
          <w:delText>This clause shall start on a new page.</w:delText>
        </w:r>
      </w:del>
    </w:p>
    <w:p w14:paraId="1ADDCD39" w14:textId="77777777" w:rsidR="00080512" w:rsidRPr="004D3578" w:rsidRDefault="00080512">
      <w:pPr>
        <w:rPr>
          <w:del w:id="131" w:author="Juan Montojo" w:date="2023-05-24T00:27:00Z"/>
        </w:rPr>
      </w:pPr>
      <w:commentRangeStart w:id="132"/>
      <w:del w:id="133" w:author="Juan Montojo" w:date="2023-05-24T00:27:00Z">
        <w:r w:rsidRPr="004D3578">
          <w:delText>The present document …</w:delText>
        </w:r>
        <w:commentRangeEnd w:id="132"/>
        <w:r w:rsidR="003805BA">
          <w:rPr>
            <w:rStyle w:val="CommentReference"/>
          </w:rPr>
          <w:commentReference w:id="132"/>
        </w:r>
      </w:del>
    </w:p>
    <w:p w14:paraId="57F4F4A6" w14:textId="77777777" w:rsidR="0067089D" w:rsidRPr="008D08E3" w:rsidRDefault="0067089D" w:rsidP="0067089D">
      <w:pPr>
        <w:rPr>
          <w:ins w:id="134" w:author="Juan Montojo" w:date="2023-05-24T00:27:00Z"/>
        </w:rPr>
      </w:pPr>
      <w:ins w:id="135" w:author="Juan Montojo" w:date="2023-05-24T00:27:00Z">
        <w:r>
          <w:rPr>
            <w:iCs/>
          </w:rPr>
          <w:t xml:space="preserve">The application of AI/ML to wireless communications has been thus far limited to implementation-based approaches, both, at the network and the UE sides. A study on </w:t>
        </w:r>
        <w:r w:rsidRPr="00B31D48">
          <w:rPr>
            <w:iCs/>
          </w:rPr>
          <w:t xml:space="preserve">enhancement for data collection for NR and ENDC </w:t>
        </w:r>
        <w:r>
          <w:rPr>
            <w:iCs/>
          </w:rPr>
          <w:t xml:space="preserve"> (</w:t>
        </w:r>
        <w:r w:rsidRPr="008D08E3">
          <w:rPr>
            <w:i/>
          </w:rPr>
          <w:t>FS_NR_ENDC_data_collect</w:t>
        </w:r>
        <w:r>
          <w:rPr>
            <w:iCs/>
          </w:rPr>
          <w:t xml:space="preserve">) has examined the </w:t>
        </w:r>
        <w:r w:rsidRPr="007C115E">
          <w:rPr>
            <w:bCs/>
            <w:i/>
            <w:iCs/>
            <w:lang w:val="en-US"/>
          </w:rPr>
          <w:t xml:space="preserve">functional </w:t>
        </w:r>
        <w:r w:rsidRPr="007C115E">
          <w:rPr>
            <w:rFonts w:hint="eastAsia"/>
            <w:bCs/>
            <w:i/>
            <w:iCs/>
            <w:lang w:val="en-US" w:eastAsia="zh-CN"/>
          </w:rPr>
          <w:t>frame</w:t>
        </w:r>
        <w:r w:rsidRPr="007C115E">
          <w:rPr>
            <w:bCs/>
            <w:i/>
            <w:iCs/>
            <w:lang w:val="en-US" w:eastAsia="zh-CN"/>
          </w:rPr>
          <w:t xml:space="preserve">work </w:t>
        </w:r>
        <w:r w:rsidRPr="007C115E">
          <w:rPr>
            <w:rFonts w:hint="eastAsia"/>
            <w:bCs/>
            <w:i/>
            <w:iCs/>
            <w:lang w:val="en-US" w:eastAsia="zh-CN"/>
          </w:rPr>
          <w:t>for RAN intelligence</w:t>
        </w:r>
        <w:r w:rsidRPr="007C115E">
          <w:rPr>
            <w:bCs/>
            <w:i/>
            <w:iCs/>
            <w:lang w:val="en-US" w:eastAsia="zh-CN"/>
          </w:rPr>
          <w:t xml:space="preserve"> enabled by further enhancement of data collection through use</w:t>
        </w:r>
        <w:r w:rsidRPr="007C115E">
          <w:rPr>
            <w:rFonts w:hint="eastAsia"/>
            <w:bCs/>
            <w:i/>
            <w:iCs/>
            <w:lang w:val="en-US" w:eastAsia="zh-CN"/>
          </w:rPr>
          <w:t xml:space="preserve"> </w:t>
        </w:r>
        <w:r w:rsidRPr="007C115E">
          <w:rPr>
            <w:bCs/>
            <w:i/>
            <w:iCs/>
            <w:lang w:val="en-US" w:eastAsia="zh-CN"/>
          </w:rPr>
          <w:t xml:space="preserve">cases, examples etc. </w:t>
        </w:r>
        <w:r w:rsidRPr="007C115E">
          <w:rPr>
            <w:rFonts w:hint="eastAsia"/>
            <w:bCs/>
            <w:i/>
            <w:iCs/>
            <w:lang w:val="en-US" w:eastAsia="zh-CN"/>
          </w:rPr>
          <w:t xml:space="preserve">and </w:t>
        </w:r>
        <w:r w:rsidRPr="007C115E">
          <w:rPr>
            <w:bCs/>
            <w:i/>
            <w:iCs/>
            <w:lang w:val="en-US"/>
          </w:rPr>
          <w:t xml:space="preserve">identify </w:t>
        </w:r>
        <w:r w:rsidRPr="007C115E">
          <w:rPr>
            <w:rFonts w:hint="eastAsia"/>
            <w:bCs/>
            <w:i/>
            <w:iCs/>
            <w:lang w:val="en-US" w:eastAsia="zh-CN"/>
          </w:rPr>
          <w:t>the potential</w:t>
        </w:r>
        <w:r w:rsidRPr="007C115E">
          <w:rPr>
            <w:bCs/>
            <w:i/>
            <w:iCs/>
            <w:lang w:val="en-US"/>
          </w:rPr>
          <w:t xml:space="preserve"> standardization impacts on current </w:t>
        </w:r>
        <w:r w:rsidRPr="007C115E">
          <w:rPr>
            <w:rFonts w:hint="eastAsia"/>
            <w:bCs/>
            <w:i/>
            <w:iCs/>
            <w:lang w:val="en-US" w:eastAsia="zh-CN"/>
          </w:rPr>
          <w:t>NG-</w:t>
        </w:r>
        <w:r w:rsidRPr="007C115E">
          <w:rPr>
            <w:bCs/>
            <w:i/>
            <w:iCs/>
            <w:lang w:val="en-US"/>
          </w:rPr>
          <w:t>RAN nodes and interfaces</w:t>
        </w:r>
        <w:r>
          <w:rPr>
            <w:iCs/>
          </w:rPr>
          <w:t xml:space="preserve">. </w:t>
        </w:r>
        <w:r w:rsidRPr="00CC5031">
          <w:rPr>
            <w:iCs/>
          </w:rPr>
          <w:t xml:space="preserve">In SA WG2 AI/ML related study, a network functionality NWDAF (Network Data Analytics Function) was introduced in Rel-15 and </w:t>
        </w:r>
        <w:r>
          <w:rPr>
            <w:iCs/>
          </w:rPr>
          <w:t>has been</w:t>
        </w:r>
        <w:r w:rsidRPr="00CC5031">
          <w:rPr>
            <w:iCs/>
          </w:rPr>
          <w:t xml:space="preserve"> enhanced in Rel-16 and Rel-17.</w:t>
        </w:r>
      </w:ins>
    </w:p>
    <w:p w14:paraId="693F2226" w14:textId="28753B1F" w:rsidR="0067089D" w:rsidRDefault="0067089D" w:rsidP="0067089D">
      <w:pPr>
        <w:spacing w:after="0"/>
        <w:rPr>
          <w:ins w:id="136" w:author="Juan Montojo" w:date="2023-05-24T00:27:00Z"/>
          <w:bCs/>
        </w:rPr>
      </w:pPr>
      <w:ins w:id="137" w:author="Juan Montojo" w:date="2023-05-24T00:27:00Z">
        <w:r>
          <w:rPr>
            <w:iCs/>
          </w:rPr>
          <w:t xml:space="preserve">This study explores the benefits of augmenting the air-interface with features enabling improved support of AI/ML </w:t>
        </w: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ins>
    </w:p>
    <w:p w14:paraId="360DF082" w14:textId="77777777" w:rsidR="0067089D" w:rsidRDefault="0067089D" w:rsidP="0067089D">
      <w:pPr>
        <w:spacing w:after="0"/>
        <w:rPr>
          <w:ins w:id="138" w:author="Juan Montojo" w:date="2023-05-24T00:27:00Z"/>
          <w:bCs/>
        </w:rPr>
      </w:pPr>
    </w:p>
    <w:p w14:paraId="040B8C6E" w14:textId="440DF820" w:rsidR="0067089D" w:rsidRDefault="0067089D" w:rsidP="0067089D">
      <w:pPr>
        <w:rPr>
          <w:ins w:id="139" w:author="Juan Montojo" w:date="2023-05-24T00:27:00Z"/>
          <w:iCs/>
        </w:rPr>
      </w:pPr>
      <w:ins w:id="140" w:author="Juan Montojo" w:date="2023-05-24T00:27:00Z">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ins>
    </w:p>
    <w:p w14:paraId="4A1700F2" w14:textId="7EB58443" w:rsidR="0067089D" w:rsidRDefault="00271767" w:rsidP="0067089D">
      <w:pPr>
        <w:rPr>
          <w:ins w:id="141" w:author="Juan Montojo" w:date="2023-05-24T00:27:00Z"/>
          <w:iCs/>
        </w:rPr>
      </w:pPr>
      <w:ins w:id="142" w:author="Juan Montojo" w:date="2023-05-24T00:27:00Z">
        <w:r>
          <w:rPr>
            <w:iCs/>
          </w:rPr>
          <w:t>S</w:t>
        </w:r>
        <w:r w:rsidR="0067089D" w:rsidRPr="003324DF">
          <w:rPr>
            <w:iCs/>
          </w:rPr>
          <w:t xml:space="preserve">ufficient use cases </w:t>
        </w:r>
        <w:r>
          <w:rPr>
            <w:iCs/>
          </w:rPr>
          <w:t>are</w:t>
        </w:r>
        <w:r w:rsidR="0067089D" w:rsidRPr="003324DF">
          <w:rPr>
            <w:iCs/>
          </w:rPr>
          <w:t xml:space="preserve"> considered to enable the identification of a common AI/ML framework</w:t>
        </w:r>
        <w:r w:rsidR="0067089D">
          <w:rPr>
            <w:iCs/>
          </w:rPr>
          <w:t>, including functional requirements of AI/ML architecture,</w:t>
        </w:r>
        <w:r w:rsidR="0067089D" w:rsidRPr="003324DF">
          <w:rPr>
            <w:iCs/>
          </w:rPr>
          <w:t xml:space="preserve"> which could be used in subsequent projects. The study also identif</w:t>
        </w:r>
        <w:r w:rsidR="00161C52">
          <w:rPr>
            <w:iCs/>
          </w:rPr>
          <w:t>ies</w:t>
        </w:r>
        <w:r w:rsidR="0067089D" w:rsidRPr="003324DF">
          <w:rPr>
            <w:iCs/>
          </w:rPr>
          <w:t xml:space="preserve"> areas where AI/ML could improve the performance of air</w:t>
        </w:r>
        <w:r w:rsidR="0067089D">
          <w:rPr>
            <w:iCs/>
          </w:rPr>
          <w:t>-</w:t>
        </w:r>
        <w:r w:rsidR="0067089D" w:rsidRPr="003324DF">
          <w:rPr>
            <w:iCs/>
          </w:rPr>
          <w:t>interface functions.</w:t>
        </w:r>
        <w:r w:rsidR="0067089D">
          <w:rPr>
            <w:iCs/>
          </w:rPr>
          <w:t xml:space="preserve"> </w:t>
        </w:r>
      </w:ins>
    </w:p>
    <w:p w14:paraId="6F8C2B76" w14:textId="14A005F7" w:rsidR="0067089D" w:rsidRDefault="0067089D" w:rsidP="0067089D">
      <w:pPr>
        <w:rPr>
          <w:ins w:id="143" w:author="Juan Montojo" w:date="2023-05-24T00:27:00Z"/>
          <w:iCs/>
        </w:rPr>
      </w:pPr>
      <w:ins w:id="144" w:author="Juan Montojo" w:date="2023-05-24T00:27:00Z">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ins>
    </w:p>
    <w:p w14:paraId="6F6C4F1E" w14:textId="5A117F83" w:rsidR="0067089D" w:rsidRDefault="0067089D" w:rsidP="0067089D">
      <w:pPr>
        <w:rPr>
          <w:ins w:id="145" w:author="Juan Montojo" w:date="2023-05-24T00:27:00Z"/>
          <w:iCs/>
        </w:rPr>
      </w:pPr>
      <w:ins w:id="146" w:author="Juan Montojo" w:date="2023-05-24T00:27:00Z">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ins>
    </w:p>
    <w:p w14:paraId="2924187A" w14:textId="6C55B9ED" w:rsidR="0067089D" w:rsidRDefault="0067089D" w:rsidP="0067089D">
      <w:pPr>
        <w:rPr>
          <w:ins w:id="147" w:author="Juan Montojo" w:date="2023-05-24T00:27:00Z"/>
          <w:iCs/>
        </w:rPr>
      </w:pPr>
      <w:ins w:id="148" w:author="Juan Montojo" w:date="2023-05-24T00:27:00Z">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ins>
    </w:p>
    <w:p w14:paraId="794720D9" w14:textId="77777777" w:rsidR="00080512" w:rsidRPr="004D3578" w:rsidRDefault="00080512">
      <w:pPr>
        <w:pStyle w:val="Heading1"/>
      </w:pPr>
      <w:bookmarkStart w:id="149" w:name="references"/>
      <w:bookmarkStart w:id="150" w:name="_Toc135607392"/>
      <w:bookmarkStart w:id="151" w:name="_Toc135002557"/>
      <w:bookmarkEnd w:id="149"/>
      <w:r w:rsidRPr="004D3578">
        <w:t>2</w:t>
      </w:r>
      <w:r w:rsidRPr="004D3578">
        <w:tab/>
        <w:t>References</w:t>
      </w:r>
      <w:bookmarkEnd w:id="150"/>
      <w:bookmarkEnd w:id="1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52" w:name="definitions"/>
      <w:bookmarkStart w:id="153" w:name="_Toc135607393"/>
      <w:bookmarkStart w:id="154" w:name="_Toc135002558"/>
      <w:bookmarkEnd w:id="152"/>
      <w:r w:rsidRPr="004D3578">
        <w:t>3</w:t>
      </w:r>
      <w:r w:rsidRPr="004D3578">
        <w:tab/>
        <w:t>Definitions</w:t>
      </w:r>
      <w:r w:rsidR="00602AEA">
        <w:t xml:space="preserve"> of terms, symbols and abbreviations</w:t>
      </w:r>
      <w:bookmarkEnd w:id="153"/>
      <w:bookmarkEnd w:id="15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55" w:name="_Toc135607394"/>
      <w:bookmarkStart w:id="156" w:name="_Toc135002559"/>
      <w:r w:rsidRPr="004D3578">
        <w:t>3.1</w:t>
      </w:r>
      <w:r w:rsidRPr="004D3578">
        <w:tab/>
      </w:r>
      <w:r w:rsidR="002B6339">
        <w:t>Terms</w:t>
      </w:r>
      <w:bookmarkEnd w:id="155"/>
      <w:bookmarkEnd w:id="15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225BE2" w14:textId="77777777" w:rsidR="00080512" w:rsidRPr="004D3578" w:rsidRDefault="00080512">
      <w:pPr>
        <w:pStyle w:val="Guidance"/>
        <w:rPr>
          <w:del w:id="157" w:author="Juan Montojo" w:date="2023-05-24T00:27:00Z"/>
        </w:rPr>
      </w:pPr>
      <w:del w:id="158" w:author="Juan Montojo" w:date="2023-05-24T00:27:00Z">
        <w:r w:rsidRPr="004D3578">
          <w:delText>Definition format (Normal)</w:delText>
        </w:r>
      </w:del>
    </w:p>
    <w:p w14:paraId="152BD747" w14:textId="77777777" w:rsidR="00080512" w:rsidRPr="004D3578" w:rsidRDefault="00080512">
      <w:pPr>
        <w:pStyle w:val="Guidance"/>
        <w:rPr>
          <w:del w:id="159" w:author="Juan Montojo" w:date="2023-05-24T00:27:00Z"/>
        </w:rPr>
      </w:pPr>
      <w:del w:id="160" w:author="Juan Montojo" w:date="2023-05-24T00:27:00Z">
        <w:r w:rsidRPr="004D3578">
          <w:rPr>
            <w:b/>
          </w:rPr>
          <w:delText>&lt;defined term&gt;:</w:delText>
        </w:r>
        <w:r w:rsidRPr="004D3578">
          <w:delText xml:space="preserve"> &lt;definition&gt;.</w:delText>
        </w:r>
      </w:del>
    </w:p>
    <w:p w14:paraId="4DEE8107" w14:textId="77777777" w:rsidR="00080512" w:rsidRDefault="00080512">
      <w:pPr>
        <w:rPr>
          <w:del w:id="161" w:author="Juan Montojo" w:date="2023-05-24T00:27:00Z"/>
        </w:rPr>
      </w:pPr>
      <w:del w:id="162" w:author="Juan Montojo" w:date="2023-05-24T00:27:00Z">
        <w:r w:rsidRPr="004D3578">
          <w:rPr>
            <w:b/>
          </w:rPr>
          <w:delText>example:</w:delText>
        </w:r>
        <w:r w:rsidRPr="004D3578">
          <w:delText xml:space="preserve"> text used to clarify abstract rules by applying them literally.</w:delText>
        </w:r>
      </w:del>
    </w:p>
    <w:p w14:paraId="51D8D943" w14:textId="77777777" w:rsidR="00707724" w:rsidRDefault="00707724" w:rsidP="00707724">
      <w:pPr>
        <w:pStyle w:val="Guidance"/>
        <w:rPr>
          <w:del w:id="163" w:author="Juan Montojo" w:date="2023-05-24T00:27:00Z"/>
          <w:i w:val="0"/>
          <w:iCs/>
          <w:color w:val="auto"/>
        </w:rPr>
      </w:pPr>
      <w:del w:id="164" w:author="Juan Montojo" w:date="2023-05-24T00:27:00Z">
        <w:r>
          <w:rPr>
            <w:i w:val="0"/>
            <w:iCs/>
            <w:color w:val="auto"/>
          </w:rPr>
          <w:delText xml:space="preserve">Table </w:delText>
        </w:r>
        <w:r w:rsidR="000C65DF">
          <w:rPr>
            <w:i w:val="0"/>
            <w:iCs/>
            <w:color w:val="auto"/>
          </w:rPr>
          <w:delText>3.1</w:delText>
        </w:r>
        <w:r>
          <w:rPr>
            <w:i w:val="0"/>
            <w:iCs/>
            <w:color w:val="auto"/>
          </w:rPr>
          <w:delText xml:space="preserve">-1 presents a list of terminology relevant for this study and possibly future 3GPP work in the area. </w:delText>
        </w:r>
      </w:del>
    </w:p>
    <w:p w14:paraId="0713B284" w14:textId="77777777" w:rsidR="00707724" w:rsidRPr="004D3578" w:rsidRDefault="00707724" w:rsidP="00F16D68">
      <w:pPr>
        <w:pStyle w:val="TH"/>
        <w:keepNext w:val="0"/>
        <w:keepLines w:val="0"/>
        <w:widowControl w:val="0"/>
        <w:rPr>
          <w:del w:id="165" w:author="Juan Montojo" w:date="2023-05-24T00:27:00Z"/>
        </w:rPr>
      </w:pPr>
      <w:del w:id="166" w:author="Juan Montojo" w:date="2023-05-24T00:27:00Z">
        <w:r w:rsidRPr="004D3578">
          <w:delText xml:space="preserve">Table </w:delText>
        </w:r>
        <w:r>
          <w:delText>3.1-1</w:delText>
        </w:r>
        <w:r w:rsidRPr="004D3578">
          <w:delText xml:space="preserve">: </w:delText>
        </w:r>
        <w:r>
          <w:delText>List of Terminologies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07724" w:rsidRPr="004D3578" w14:paraId="059DE775" w14:textId="77777777" w:rsidTr="007747C4">
        <w:trPr>
          <w:cantSplit/>
          <w:jc w:val="center"/>
          <w:del w:id="167" w:author="Juan Montojo" w:date="2023-05-24T00:27:00Z"/>
        </w:trPr>
        <w:tc>
          <w:tcPr>
            <w:tcW w:w="3284" w:type="dxa"/>
            <w:shd w:val="clear" w:color="auto" w:fill="D9D9D9"/>
          </w:tcPr>
          <w:p w14:paraId="19B416E5" w14:textId="77777777" w:rsidR="00707724" w:rsidRPr="004D3578" w:rsidRDefault="00707724" w:rsidP="00F16D68">
            <w:pPr>
              <w:pStyle w:val="TAH"/>
              <w:keepNext w:val="0"/>
              <w:keepLines w:val="0"/>
              <w:widowControl w:val="0"/>
              <w:rPr>
                <w:del w:id="168" w:author="Juan Montojo" w:date="2023-05-24T00:27:00Z"/>
              </w:rPr>
            </w:pPr>
            <w:del w:id="169" w:author="Juan Montojo" w:date="2023-05-24T00:27:00Z">
              <w:r>
                <w:delText>Terminology</w:delText>
              </w:r>
            </w:del>
          </w:p>
        </w:tc>
        <w:tc>
          <w:tcPr>
            <w:tcW w:w="5621" w:type="dxa"/>
            <w:shd w:val="clear" w:color="auto" w:fill="D9D9D9"/>
          </w:tcPr>
          <w:p w14:paraId="2CDF17B9" w14:textId="77777777" w:rsidR="00707724" w:rsidRPr="004D3578" w:rsidRDefault="00707724" w:rsidP="00F16D68">
            <w:pPr>
              <w:pStyle w:val="TAH"/>
              <w:keepNext w:val="0"/>
              <w:keepLines w:val="0"/>
              <w:widowControl w:val="0"/>
              <w:rPr>
                <w:del w:id="170" w:author="Juan Montojo" w:date="2023-05-24T00:27:00Z"/>
              </w:rPr>
            </w:pPr>
            <w:del w:id="171" w:author="Juan Montojo" w:date="2023-05-24T00:27:00Z">
              <w:r>
                <w:delText>Description</w:delText>
              </w:r>
            </w:del>
          </w:p>
        </w:tc>
      </w:tr>
      <w:tr w:rsidR="00707724" w:rsidRPr="004D3578" w14:paraId="75E4AFFD" w14:textId="77777777" w:rsidTr="007747C4">
        <w:trPr>
          <w:cantSplit/>
          <w:jc w:val="center"/>
          <w:del w:id="172" w:author="Juan Montojo" w:date="2023-05-24T00:27:00Z"/>
        </w:trPr>
        <w:tc>
          <w:tcPr>
            <w:tcW w:w="3284" w:type="dxa"/>
          </w:tcPr>
          <w:p w14:paraId="15C51F6A" w14:textId="77777777" w:rsidR="00707724" w:rsidRPr="004D3578" w:rsidRDefault="00707724" w:rsidP="00F16D68">
            <w:pPr>
              <w:pStyle w:val="TAL"/>
              <w:keepNext w:val="0"/>
              <w:keepLines w:val="0"/>
              <w:widowControl w:val="0"/>
              <w:rPr>
                <w:del w:id="173" w:author="Juan Montojo" w:date="2023-05-24T00:27:00Z"/>
              </w:rPr>
            </w:pPr>
            <w:del w:id="174" w:author="Juan Montojo" w:date="2023-05-24T00:27:00Z">
              <w:r>
                <w:delText>AI/ML Model</w:delText>
              </w:r>
            </w:del>
          </w:p>
        </w:tc>
        <w:tc>
          <w:tcPr>
            <w:tcW w:w="5621" w:type="dxa"/>
          </w:tcPr>
          <w:p w14:paraId="4652E9EB" w14:textId="77777777" w:rsidR="00707724" w:rsidRPr="004D3578" w:rsidRDefault="00707724" w:rsidP="00F16D68">
            <w:pPr>
              <w:pStyle w:val="TAC"/>
              <w:keepNext w:val="0"/>
              <w:keepLines w:val="0"/>
              <w:widowControl w:val="0"/>
              <w:jc w:val="left"/>
              <w:rPr>
                <w:del w:id="175" w:author="Juan Montojo" w:date="2023-05-24T00:27:00Z"/>
              </w:rPr>
            </w:pPr>
            <w:del w:id="176" w:author="Juan Montojo" w:date="2023-05-24T00:27:00Z">
              <w:r>
                <w:delText xml:space="preserve">A data driven algorithm that applies AI/ML techniques to generate a set of outputs based on a set of inputs. </w:delText>
              </w:r>
            </w:del>
          </w:p>
        </w:tc>
      </w:tr>
      <w:tr w:rsidR="00707724" w:rsidRPr="004D3578" w14:paraId="1F3D610D" w14:textId="77777777" w:rsidTr="007747C4">
        <w:trPr>
          <w:cantSplit/>
          <w:jc w:val="center"/>
          <w:del w:id="177" w:author="Juan Montojo" w:date="2023-05-24T00:27:00Z"/>
        </w:trPr>
        <w:tc>
          <w:tcPr>
            <w:tcW w:w="3284" w:type="dxa"/>
          </w:tcPr>
          <w:p w14:paraId="61407205" w14:textId="77777777" w:rsidR="00707724" w:rsidRDefault="00707724" w:rsidP="00F16D68">
            <w:pPr>
              <w:pStyle w:val="TAL"/>
              <w:keepNext w:val="0"/>
              <w:keepLines w:val="0"/>
              <w:widowControl w:val="0"/>
              <w:rPr>
                <w:del w:id="178" w:author="Juan Montojo" w:date="2023-05-24T00:27:00Z"/>
              </w:rPr>
            </w:pPr>
            <w:del w:id="179" w:author="Juan Montojo" w:date="2023-05-24T00:27:00Z">
              <w:r w:rsidRPr="00CA3793">
                <w:delText>AI/ML model delivery</w:delText>
              </w:r>
            </w:del>
          </w:p>
        </w:tc>
        <w:tc>
          <w:tcPr>
            <w:tcW w:w="5621" w:type="dxa"/>
          </w:tcPr>
          <w:p w14:paraId="0063266D" w14:textId="77777777" w:rsidR="00707724" w:rsidRDefault="00707724" w:rsidP="00F16D68">
            <w:pPr>
              <w:pStyle w:val="TAC"/>
              <w:keepNext w:val="0"/>
              <w:keepLines w:val="0"/>
              <w:widowControl w:val="0"/>
              <w:jc w:val="left"/>
              <w:rPr>
                <w:del w:id="180" w:author="Juan Montojo" w:date="2023-05-24T00:27:00Z"/>
              </w:rPr>
            </w:pPr>
            <w:del w:id="181" w:author="Juan Montojo" w:date="2023-05-24T00:27:00Z">
              <w:r w:rsidRPr="00CA3793">
                <w:delText>A generic term referring to delivery of an AI/ML model from one entity to another entity in any manner</w:delText>
              </w:r>
              <w:r>
                <w:delText>.</w:delText>
              </w:r>
            </w:del>
          </w:p>
          <w:p w14:paraId="76C5D9B1" w14:textId="77777777" w:rsidR="00707724" w:rsidRDefault="00707724" w:rsidP="00F16D68">
            <w:pPr>
              <w:pStyle w:val="TAC"/>
              <w:keepNext w:val="0"/>
              <w:keepLines w:val="0"/>
              <w:widowControl w:val="0"/>
              <w:jc w:val="left"/>
              <w:rPr>
                <w:del w:id="182" w:author="Juan Montojo" w:date="2023-05-24T00:27:00Z"/>
              </w:rPr>
            </w:pPr>
            <w:del w:id="183" w:author="Juan Montojo" w:date="2023-05-24T00:27:00Z">
              <w:r w:rsidRPr="002B7294">
                <w:rPr>
                  <w:iCs/>
                </w:rPr>
                <w:delText>Note: An entity could mean a network node/function (e.g., gNB, LMF, etc.), UE, proprietary server, etc</w:delText>
              </w:r>
              <w:r w:rsidRPr="00CA3793">
                <w:delText>.</w:delText>
              </w:r>
            </w:del>
          </w:p>
        </w:tc>
      </w:tr>
      <w:tr w:rsidR="00707724" w:rsidRPr="004D3578" w14:paraId="7054D105" w14:textId="77777777" w:rsidTr="007747C4">
        <w:trPr>
          <w:cantSplit/>
          <w:jc w:val="center"/>
          <w:del w:id="184" w:author="Juan Montojo" w:date="2023-05-24T00:27:00Z"/>
        </w:trPr>
        <w:tc>
          <w:tcPr>
            <w:tcW w:w="3284" w:type="dxa"/>
          </w:tcPr>
          <w:p w14:paraId="10C0FA6E" w14:textId="77777777" w:rsidR="00707724" w:rsidRPr="004D3578" w:rsidRDefault="00707724" w:rsidP="00F16D68">
            <w:pPr>
              <w:pStyle w:val="TAL"/>
              <w:keepNext w:val="0"/>
              <w:keepLines w:val="0"/>
              <w:widowControl w:val="0"/>
              <w:rPr>
                <w:del w:id="185" w:author="Juan Montojo" w:date="2023-05-24T00:27:00Z"/>
              </w:rPr>
            </w:pPr>
            <w:del w:id="186" w:author="Juan Montojo" w:date="2023-05-24T00:27:00Z">
              <w:r w:rsidRPr="00AE191E">
                <w:rPr>
                  <w:color w:val="000000"/>
                </w:rPr>
                <w:delText>AI/ML model Inference</w:delText>
              </w:r>
            </w:del>
          </w:p>
        </w:tc>
        <w:tc>
          <w:tcPr>
            <w:tcW w:w="5621" w:type="dxa"/>
          </w:tcPr>
          <w:p w14:paraId="5654051B" w14:textId="77777777" w:rsidR="00707724" w:rsidRPr="004D3578" w:rsidRDefault="00707724" w:rsidP="00F16D68">
            <w:pPr>
              <w:pStyle w:val="TAC"/>
              <w:keepNext w:val="0"/>
              <w:keepLines w:val="0"/>
              <w:widowControl w:val="0"/>
              <w:jc w:val="left"/>
              <w:rPr>
                <w:del w:id="187" w:author="Juan Montojo" w:date="2023-05-24T00:27:00Z"/>
              </w:rPr>
            </w:pPr>
            <w:del w:id="188" w:author="Juan Montojo" w:date="2023-05-24T00:27:00Z">
              <w:r w:rsidRPr="00AE191E">
                <w:rPr>
                  <w:color w:val="000000"/>
                </w:rPr>
                <w:delText>A process of using a trained AI/ML model to produce a set of outputs based on a set of inputs</w:delText>
              </w:r>
            </w:del>
          </w:p>
        </w:tc>
      </w:tr>
      <w:tr w:rsidR="00707724" w:rsidRPr="004D3578" w14:paraId="124C83F6" w14:textId="77777777" w:rsidTr="007747C4">
        <w:trPr>
          <w:cantSplit/>
          <w:jc w:val="center"/>
          <w:del w:id="189" w:author="Juan Montojo" w:date="2023-05-24T00:27:00Z"/>
        </w:trPr>
        <w:tc>
          <w:tcPr>
            <w:tcW w:w="3284" w:type="dxa"/>
          </w:tcPr>
          <w:p w14:paraId="00E3A275" w14:textId="77777777" w:rsidR="00707724" w:rsidRPr="004D3578" w:rsidRDefault="00707724" w:rsidP="00F16D68">
            <w:pPr>
              <w:pStyle w:val="TAL"/>
              <w:keepNext w:val="0"/>
              <w:keepLines w:val="0"/>
              <w:widowControl w:val="0"/>
              <w:rPr>
                <w:del w:id="190" w:author="Juan Montojo" w:date="2023-05-24T00:27:00Z"/>
              </w:rPr>
            </w:pPr>
            <w:del w:id="191" w:author="Juan Montojo" w:date="2023-05-24T00:27:00Z">
              <w:r w:rsidRPr="00AE191E">
                <w:rPr>
                  <w:color w:val="000000"/>
                </w:rPr>
                <w:delText>AI/ML model testing</w:delText>
              </w:r>
            </w:del>
          </w:p>
        </w:tc>
        <w:tc>
          <w:tcPr>
            <w:tcW w:w="5621" w:type="dxa"/>
          </w:tcPr>
          <w:p w14:paraId="37DC1CE0" w14:textId="77777777" w:rsidR="00707724" w:rsidRPr="004D3578" w:rsidRDefault="00707724" w:rsidP="00F16D68">
            <w:pPr>
              <w:pStyle w:val="TAC"/>
              <w:keepNext w:val="0"/>
              <w:keepLines w:val="0"/>
              <w:widowControl w:val="0"/>
              <w:jc w:val="left"/>
              <w:rPr>
                <w:del w:id="192" w:author="Juan Montojo" w:date="2023-05-24T00:27:00Z"/>
              </w:rPr>
            </w:pPr>
            <w:del w:id="193" w:author="Juan Montojo" w:date="2023-05-24T00:27:00Z">
              <w:r w:rsidRPr="00AE191E">
                <w:rPr>
                  <w:color w:val="000000"/>
                </w:rPr>
                <w:delText>A subprocess of training, to evaluate the performance of a final AI/ML model using a dataset different from one used for model training and validation. Differently from AI/ML model validation, testing does not assume subsequent tuning of the model.</w:delText>
              </w:r>
            </w:del>
          </w:p>
        </w:tc>
      </w:tr>
      <w:tr w:rsidR="00707724" w:rsidRPr="004D3578" w14:paraId="569CECD5" w14:textId="77777777" w:rsidTr="007747C4">
        <w:trPr>
          <w:cantSplit/>
          <w:jc w:val="center"/>
          <w:del w:id="194" w:author="Juan Montojo" w:date="2023-05-24T00:27:00Z"/>
        </w:trPr>
        <w:tc>
          <w:tcPr>
            <w:tcW w:w="3284" w:type="dxa"/>
          </w:tcPr>
          <w:p w14:paraId="1C6F375B" w14:textId="77777777" w:rsidR="00707724" w:rsidRPr="004D3578" w:rsidRDefault="00707724" w:rsidP="00F16D68">
            <w:pPr>
              <w:pStyle w:val="TAL"/>
              <w:keepNext w:val="0"/>
              <w:keepLines w:val="0"/>
              <w:widowControl w:val="0"/>
              <w:rPr>
                <w:del w:id="195" w:author="Juan Montojo" w:date="2023-05-24T00:27:00Z"/>
              </w:rPr>
            </w:pPr>
            <w:del w:id="196" w:author="Juan Montojo" w:date="2023-05-24T00:27:00Z">
              <w:r>
                <w:delText>AI/ML model training</w:delText>
              </w:r>
            </w:del>
          </w:p>
        </w:tc>
        <w:tc>
          <w:tcPr>
            <w:tcW w:w="5621" w:type="dxa"/>
          </w:tcPr>
          <w:p w14:paraId="71AB605E" w14:textId="77777777" w:rsidR="00707724" w:rsidRPr="004D3578" w:rsidRDefault="00707724" w:rsidP="00F16D68">
            <w:pPr>
              <w:pStyle w:val="TAC"/>
              <w:keepNext w:val="0"/>
              <w:keepLines w:val="0"/>
              <w:widowControl w:val="0"/>
              <w:jc w:val="left"/>
              <w:rPr>
                <w:del w:id="197" w:author="Juan Montojo" w:date="2023-05-24T00:27:00Z"/>
              </w:rPr>
            </w:pPr>
            <w:del w:id="198" w:author="Juan Montojo" w:date="2023-05-24T00:27:00Z">
              <w:r>
                <w:delText xml:space="preserve">A process to train an </w:delText>
              </w:r>
              <w:r>
                <w:rPr>
                  <w:lang w:eastAsia="zh-CN"/>
                </w:rPr>
                <w:delText>AI/</w:delText>
              </w:r>
              <w:r>
                <w:delText>ML Model [</w:delText>
              </w:r>
              <w:r w:rsidRPr="00317186">
                <w:delText>by learning the input/output relationship</w:delText>
              </w:r>
              <w:r>
                <w:delText>]</w:delText>
              </w:r>
              <w:r w:rsidRPr="00317186">
                <w:delText xml:space="preserve"> </w:delText>
              </w:r>
              <w:r>
                <w:delText xml:space="preserve">in a data driven manner </w:delText>
              </w:r>
              <w:r>
                <w:rPr>
                  <w:rFonts w:hint="eastAsia"/>
                  <w:lang w:eastAsia="zh-CN"/>
                </w:rPr>
                <w:delText xml:space="preserve">and </w:delText>
              </w:r>
              <w:r>
                <w:rPr>
                  <w:lang w:eastAsia="zh-CN"/>
                </w:rPr>
                <w:delText>obtain</w:delText>
              </w:r>
              <w:r>
                <w:rPr>
                  <w:rFonts w:hint="eastAsia"/>
                  <w:lang w:eastAsia="zh-CN"/>
                </w:rPr>
                <w:delText xml:space="preserve"> the trained </w:delText>
              </w:r>
              <w:r>
                <w:rPr>
                  <w:lang w:eastAsia="zh-CN"/>
                </w:rPr>
                <w:delText>AI/</w:delText>
              </w:r>
              <w:r>
                <w:rPr>
                  <w:rFonts w:hint="eastAsia"/>
                  <w:lang w:eastAsia="zh-CN"/>
                </w:rPr>
                <w:delText xml:space="preserve">ML </w:delText>
              </w:r>
              <w:r>
                <w:rPr>
                  <w:lang w:eastAsia="zh-CN"/>
                </w:rPr>
                <w:delText>M</w:delText>
              </w:r>
              <w:r>
                <w:rPr>
                  <w:rFonts w:hint="eastAsia"/>
                  <w:lang w:eastAsia="zh-CN"/>
                </w:rPr>
                <w:delText>odel for inference</w:delText>
              </w:r>
            </w:del>
          </w:p>
        </w:tc>
      </w:tr>
      <w:tr w:rsidR="00707724" w:rsidRPr="004D3578" w14:paraId="4906919B" w14:textId="77777777" w:rsidTr="007747C4">
        <w:trPr>
          <w:cantSplit/>
          <w:jc w:val="center"/>
          <w:del w:id="199" w:author="Juan Montojo" w:date="2023-05-24T00:27:00Z"/>
        </w:trPr>
        <w:tc>
          <w:tcPr>
            <w:tcW w:w="3284" w:type="dxa"/>
          </w:tcPr>
          <w:p w14:paraId="5D369CCA" w14:textId="77777777" w:rsidR="00707724" w:rsidRPr="004D3578" w:rsidRDefault="00707724" w:rsidP="00F16D68">
            <w:pPr>
              <w:pStyle w:val="TAL"/>
              <w:keepNext w:val="0"/>
              <w:keepLines w:val="0"/>
              <w:widowControl w:val="0"/>
              <w:rPr>
                <w:del w:id="200" w:author="Juan Montojo" w:date="2023-05-24T00:27:00Z"/>
              </w:rPr>
            </w:pPr>
            <w:del w:id="201" w:author="Juan Montojo" w:date="2023-05-24T00:27:00Z">
              <w:r w:rsidRPr="00AE191E">
                <w:rPr>
                  <w:color w:val="000000"/>
                </w:rPr>
                <w:delText>AI/ML model transfer</w:delText>
              </w:r>
            </w:del>
          </w:p>
        </w:tc>
        <w:tc>
          <w:tcPr>
            <w:tcW w:w="5621" w:type="dxa"/>
          </w:tcPr>
          <w:p w14:paraId="1329E36D" w14:textId="77777777" w:rsidR="00707724" w:rsidRPr="004D3578" w:rsidRDefault="00707724" w:rsidP="00F16D68">
            <w:pPr>
              <w:pStyle w:val="TAC"/>
              <w:keepNext w:val="0"/>
              <w:keepLines w:val="0"/>
              <w:widowControl w:val="0"/>
              <w:jc w:val="left"/>
              <w:rPr>
                <w:del w:id="202" w:author="Juan Montojo" w:date="2023-05-24T00:27:00Z"/>
              </w:rPr>
            </w:pPr>
            <w:del w:id="203" w:author="Juan Montojo" w:date="2023-05-24T00:27:00Z">
              <w:r w:rsidRPr="00AE191E">
                <w:rPr>
                  <w:color w:val="000000"/>
                </w:rPr>
                <w:delText>Delivery of an AI/ML model over the air interface</w:delText>
              </w:r>
              <w:r>
                <w:rPr>
                  <w:color w:val="000000"/>
                </w:rPr>
                <w:delText xml:space="preserve"> in a manner that is not transparent to 3GPP signalling</w:delText>
              </w:r>
              <w:r w:rsidRPr="00AE191E">
                <w:rPr>
                  <w:color w:val="000000"/>
                </w:rPr>
                <w:delText>, either parameters of a model structure known at the receiving end or a new model with parameters. Delivery may contain a full model or a partial model.</w:delText>
              </w:r>
            </w:del>
          </w:p>
        </w:tc>
      </w:tr>
      <w:tr w:rsidR="00707724" w:rsidRPr="004D3578" w14:paraId="4EC6E36B" w14:textId="77777777" w:rsidTr="007747C4">
        <w:trPr>
          <w:cantSplit/>
          <w:jc w:val="center"/>
          <w:del w:id="204" w:author="Juan Montojo" w:date="2023-05-24T00:27:00Z"/>
        </w:trPr>
        <w:tc>
          <w:tcPr>
            <w:tcW w:w="3284" w:type="dxa"/>
          </w:tcPr>
          <w:p w14:paraId="1C0CCC50" w14:textId="77777777" w:rsidR="00707724" w:rsidRPr="004D3578" w:rsidRDefault="00707724" w:rsidP="00F16D68">
            <w:pPr>
              <w:pStyle w:val="TAL"/>
              <w:keepNext w:val="0"/>
              <w:keepLines w:val="0"/>
              <w:widowControl w:val="0"/>
              <w:rPr>
                <w:del w:id="205" w:author="Juan Montojo" w:date="2023-05-24T00:27:00Z"/>
              </w:rPr>
            </w:pPr>
            <w:del w:id="206" w:author="Juan Montojo" w:date="2023-05-24T00:27:00Z">
              <w:r w:rsidRPr="00AE191E">
                <w:rPr>
                  <w:color w:val="000000"/>
                </w:rPr>
                <w:delText>AI/ML model validation</w:delText>
              </w:r>
            </w:del>
          </w:p>
        </w:tc>
        <w:tc>
          <w:tcPr>
            <w:tcW w:w="5621" w:type="dxa"/>
          </w:tcPr>
          <w:p w14:paraId="3206ED35" w14:textId="77777777" w:rsidR="00707724" w:rsidRPr="004D3578" w:rsidRDefault="00707724" w:rsidP="00F16D68">
            <w:pPr>
              <w:pStyle w:val="TAC"/>
              <w:keepNext w:val="0"/>
              <w:keepLines w:val="0"/>
              <w:widowControl w:val="0"/>
              <w:jc w:val="left"/>
              <w:rPr>
                <w:del w:id="207" w:author="Juan Montojo" w:date="2023-05-24T00:27:00Z"/>
              </w:rPr>
            </w:pPr>
            <w:del w:id="208" w:author="Juan Montojo" w:date="2023-05-24T00:27:00Z">
              <w:r w:rsidRPr="00AE191E">
                <w:rPr>
                  <w:color w:val="000000"/>
                </w:rPr>
                <w:delText xml:space="preserve">A subprocess of training, to evaluate the quality of </w:delText>
              </w:r>
              <w:r w:rsidRPr="00AE191E">
                <w:rPr>
                  <w:rFonts w:eastAsia="Malgun Gothic"/>
                  <w:color w:val="000000"/>
                  <w:lang w:eastAsia="ko-KR"/>
                </w:rPr>
                <w:delText xml:space="preserve">an AI/ML model </w:delText>
              </w:r>
              <w:r w:rsidRPr="00AE191E">
                <w:rPr>
                  <w:color w:val="000000"/>
                </w:rPr>
                <w:delText>using a dataset different from one used for model training, that helps selecting model parameters that generalize beyond the dataset used for model training.</w:delText>
              </w:r>
            </w:del>
          </w:p>
        </w:tc>
      </w:tr>
      <w:tr w:rsidR="00707724" w:rsidRPr="004D3578" w14:paraId="445B9E3E" w14:textId="77777777" w:rsidTr="007747C4">
        <w:trPr>
          <w:cantSplit/>
          <w:jc w:val="center"/>
          <w:del w:id="209" w:author="Juan Montojo" w:date="2023-05-24T00:27:00Z"/>
        </w:trPr>
        <w:tc>
          <w:tcPr>
            <w:tcW w:w="3284" w:type="dxa"/>
          </w:tcPr>
          <w:p w14:paraId="3F0F5F8E" w14:textId="77777777" w:rsidR="00707724" w:rsidRPr="004D3578" w:rsidRDefault="00707724" w:rsidP="00F16D68">
            <w:pPr>
              <w:pStyle w:val="TAL"/>
              <w:keepNext w:val="0"/>
              <w:keepLines w:val="0"/>
              <w:widowControl w:val="0"/>
              <w:rPr>
                <w:del w:id="210" w:author="Juan Montojo" w:date="2023-05-24T00:27:00Z"/>
              </w:rPr>
            </w:pPr>
            <w:del w:id="211" w:author="Juan Montojo" w:date="2023-05-24T00:27:00Z">
              <w:r>
                <w:delText>Data collection</w:delText>
              </w:r>
            </w:del>
          </w:p>
        </w:tc>
        <w:tc>
          <w:tcPr>
            <w:tcW w:w="5621" w:type="dxa"/>
          </w:tcPr>
          <w:p w14:paraId="4BD1A2B4" w14:textId="77777777" w:rsidR="00707724" w:rsidRPr="004D3578" w:rsidRDefault="00707724" w:rsidP="00F16D68">
            <w:pPr>
              <w:pStyle w:val="TAC"/>
              <w:keepNext w:val="0"/>
              <w:keepLines w:val="0"/>
              <w:widowControl w:val="0"/>
              <w:jc w:val="left"/>
              <w:rPr>
                <w:del w:id="212" w:author="Juan Montojo" w:date="2023-05-24T00:27:00Z"/>
              </w:rPr>
            </w:pPr>
            <w:del w:id="213" w:author="Juan Montojo" w:date="2023-05-24T00:27:00Z">
              <w:r>
                <w:delText>A process of collecting data</w:delText>
              </w:r>
              <w:r>
                <w:rPr>
                  <w:rFonts w:hint="eastAsia"/>
                </w:rPr>
                <w:delText xml:space="preserve"> </w:delText>
              </w:r>
              <w:r>
                <w:delText>by</w:delText>
              </w:r>
              <w:r>
                <w:rPr>
                  <w:rFonts w:hint="eastAsia"/>
                </w:rPr>
                <w:delText xml:space="preserve"> the </w:delText>
              </w:r>
              <w:r>
                <w:delText>network nodes,</w:delText>
              </w:r>
              <w:r>
                <w:rPr>
                  <w:rFonts w:hint="eastAsia"/>
                </w:rPr>
                <w:delText xml:space="preserve"> management entity</w:delText>
              </w:r>
              <w:r>
                <w:delText>, or UE</w:delText>
              </w:r>
              <w:r>
                <w:rPr>
                  <w:rFonts w:hint="eastAsia"/>
                </w:rPr>
                <w:delText xml:space="preserve"> </w:delText>
              </w:r>
              <w:r>
                <w:delText>for the purpose of</w:delText>
              </w:r>
              <w:r>
                <w:rPr>
                  <w:rFonts w:hint="eastAsia"/>
                </w:rPr>
                <w:delText xml:space="preserve"> </w:delText>
              </w:r>
              <w:r>
                <w:delText>AI/</w:delText>
              </w:r>
              <w:r>
                <w:rPr>
                  <w:rFonts w:hint="eastAsia"/>
                </w:rPr>
                <w:delText>ML model training</w:delText>
              </w:r>
              <w:r>
                <w:delText>,</w:delText>
              </w:r>
              <w:r>
                <w:rPr>
                  <w:rFonts w:hint="eastAsia"/>
                </w:rPr>
                <w:delText xml:space="preserve"> data analytics and inference</w:delText>
              </w:r>
            </w:del>
          </w:p>
        </w:tc>
      </w:tr>
      <w:tr w:rsidR="00707724" w:rsidRPr="004D3578" w14:paraId="43500D33" w14:textId="77777777" w:rsidTr="007747C4">
        <w:trPr>
          <w:cantSplit/>
          <w:jc w:val="center"/>
          <w:del w:id="214" w:author="Juan Montojo" w:date="2023-05-24T00:27:00Z"/>
        </w:trPr>
        <w:tc>
          <w:tcPr>
            <w:tcW w:w="3284" w:type="dxa"/>
          </w:tcPr>
          <w:p w14:paraId="09D29BF9" w14:textId="77777777" w:rsidR="00707724" w:rsidRPr="004D3578" w:rsidRDefault="00707724" w:rsidP="00F16D68">
            <w:pPr>
              <w:pStyle w:val="TAL"/>
              <w:keepNext w:val="0"/>
              <w:keepLines w:val="0"/>
              <w:widowControl w:val="0"/>
              <w:rPr>
                <w:del w:id="215" w:author="Juan Montojo" w:date="2023-05-24T00:27:00Z"/>
              </w:rPr>
            </w:pPr>
            <w:del w:id="216" w:author="Juan Montojo" w:date="2023-05-24T00:27:00Z">
              <w:r>
                <w:delText>Federated learning / federated training</w:delText>
              </w:r>
            </w:del>
          </w:p>
        </w:tc>
        <w:tc>
          <w:tcPr>
            <w:tcW w:w="5621" w:type="dxa"/>
          </w:tcPr>
          <w:p w14:paraId="6FB66510" w14:textId="77777777" w:rsidR="00707724" w:rsidRPr="004D3578" w:rsidRDefault="00707724" w:rsidP="00F16D68">
            <w:pPr>
              <w:pStyle w:val="TAC"/>
              <w:keepNext w:val="0"/>
              <w:keepLines w:val="0"/>
              <w:widowControl w:val="0"/>
              <w:jc w:val="left"/>
              <w:rPr>
                <w:del w:id="217" w:author="Juan Montojo" w:date="2023-05-24T00:27:00Z"/>
              </w:rPr>
            </w:pPr>
            <w:del w:id="218" w:author="Juan Montojo" w:date="2023-05-24T00:27:00Z">
              <w:r w:rsidRPr="00AE191E">
                <w:rPr>
                  <w:color w:val="000000"/>
                </w:rPr>
                <w:delText>A machine learning technique that trains an AI/ML model across multiple decentralized edge nodes (e.g., UEs, gNBs) each performing local model training using local data samples. The technique requires multiple interactions of the model, but no exchange of local data samples.</w:delText>
              </w:r>
            </w:del>
          </w:p>
        </w:tc>
      </w:tr>
      <w:tr w:rsidR="00707724" w:rsidRPr="004D3578" w14:paraId="2C313F5E" w14:textId="77777777" w:rsidTr="007747C4">
        <w:trPr>
          <w:cantSplit/>
          <w:jc w:val="center"/>
          <w:del w:id="219" w:author="Juan Montojo" w:date="2023-05-24T00:27:00Z"/>
        </w:trPr>
        <w:tc>
          <w:tcPr>
            <w:tcW w:w="3284" w:type="dxa"/>
          </w:tcPr>
          <w:p w14:paraId="71173710" w14:textId="77777777" w:rsidR="00707724" w:rsidRPr="006602E0" w:rsidRDefault="00707724" w:rsidP="00F16D68">
            <w:pPr>
              <w:pStyle w:val="TAL"/>
              <w:keepNext w:val="0"/>
              <w:keepLines w:val="0"/>
              <w:widowControl w:val="0"/>
              <w:rPr>
                <w:del w:id="220" w:author="Juan Montojo" w:date="2023-05-24T00:27:00Z"/>
                <w:rFonts w:cs="Arial"/>
                <w:szCs w:val="18"/>
              </w:rPr>
            </w:pPr>
            <w:del w:id="221" w:author="Juan Montojo" w:date="2023-05-24T00:27:00Z">
              <w:r w:rsidRPr="006602E0">
                <w:rPr>
                  <w:rFonts w:cs="Arial"/>
                  <w:color w:val="000000"/>
                  <w:szCs w:val="18"/>
                  <w:lang w:eastAsia="zh-CN"/>
                </w:rPr>
                <w:delText xml:space="preserve">Functionality </w:delText>
              </w:r>
              <w:r w:rsidRPr="006602E0">
                <w:rPr>
                  <w:rFonts w:cs="Arial"/>
                  <w:szCs w:val="18"/>
                </w:rPr>
                <w:delText>identification</w:delText>
              </w:r>
            </w:del>
          </w:p>
        </w:tc>
        <w:tc>
          <w:tcPr>
            <w:tcW w:w="5621" w:type="dxa"/>
          </w:tcPr>
          <w:p w14:paraId="22A86357" w14:textId="77777777" w:rsidR="00707724" w:rsidRPr="006602E0" w:rsidRDefault="00707724" w:rsidP="00F16D68">
            <w:pPr>
              <w:widowControl w:val="0"/>
              <w:spacing w:after="0"/>
              <w:rPr>
                <w:del w:id="222" w:author="Juan Montojo" w:date="2023-05-24T00:27:00Z"/>
                <w:rFonts w:ascii="Arial" w:hAnsi="Arial" w:cs="Arial"/>
                <w:sz w:val="18"/>
                <w:szCs w:val="18"/>
              </w:rPr>
            </w:pPr>
            <w:del w:id="223" w:author="Juan Montojo" w:date="2023-05-24T00:27:00Z">
              <w:r w:rsidRPr="006602E0">
                <w:rPr>
                  <w:rFonts w:ascii="Arial" w:hAnsi="Arial" w:cs="Arial"/>
                  <w:sz w:val="18"/>
                  <w:szCs w:val="18"/>
                </w:rPr>
                <w:delText>A process/method of identifying an AI/ML functionality for the common understanding between the NW and the UE</w:delText>
              </w:r>
              <w:r>
                <w:rPr>
                  <w:rFonts w:ascii="Arial" w:hAnsi="Arial" w:cs="Arial"/>
                  <w:sz w:val="18"/>
                  <w:szCs w:val="18"/>
                </w:rPr>
                <w:delText>.</w:delText>
              </w:r>
            </w:del>
          </w:p>
          <w:p w14:paraId="30F7C444" w14:textId="77777777" w:rsidR="00707724" w:rsidRPr="00F91101" w:rsidRDefault="00707724" w:rsidP="00F16D68">
            <w:pPr>
              <w:widowControl w:val="0"/>
              <w:spacing w:after="0"/>
              <w:rPr>
                <w:del w:id="224" w:author="Juan Montojo" w:date="2023-05-24T00:27:00Z"/>
                <w:rFonts w:ascii="Arial" w:hAnsi="Arial" w:cs="Arial"/>
                <w:sz w:val="18"/>
                <w:szCs w:val="18"/>
              </w:rPr>
            </w:pPr>
            <w:del w:id="225" w:author="Juan Montojo" w:date="2023-05-24T00:27:00Z">
              <w:r w:rsidRPr="006602E0">
                <w:rPr>
                  <w:rFonts w:ascii="Arial" w:hAnsi="Arial" w:cs="Arial"/>
                  <w:sz w:val="18"/>
                  <w:szCs w:val="18"/>
                </w:rPr>
                <w:delText xml:space="preserve">Note: Information regarding the AI/ML </w:delText>
              </w:r>
              <w:r w:rsidRPr="006602E0">
                <w:rPr>
                  <w:rFonts w:ascii="Arial" w:hAnsi="Arial" w:cs="Arial"/>
                  <w:color w:val="000000"/>
                  <w:sz w:val="18"/>
                  <w:szCs w:val="18"/>
                  <w:lang w:eastAsia="zh-CN"/>
                </w:rPr>
                <w:delText xml:space="preserve">functionality </w:delText>
              </w:r>
              <w:r w:rsidRPr="006602E0">
                <w:rPr>
                  <w:rFonts w:ascii="Arial" w:hAnsi="Arial" w:cs="Arial"/>
                  <w:sz w:val="18"/>
                  <w:szCs w:val="18"/>
                </w:rPr>
                <w:delText xml:space="preserve">may be shared during </w:delText>
              </w:r>
              <w:r w:rsidRPr="006602E0">
                <w:rPr>
                  <w:rFonts w:ascii="Arial" w:hAnsi="Arial" w:cs="Arial"/>
                  <w:color w:val="000000"/>
                  <w:sz w:val="18"/>
                  <w:szCs w:val="18"/>
                  <w:lang w:eastAsia="zh-CN"/>
                </w:rPr>
                <w:delText xml:space="preserve">functionality </w:delText>
              </w:r>
              <w:r w:rsidRPr="006602E0">
                <w:rPr>
                  <w:rFonts w:ascii="Arial" w:hAnsi="Arial" w:cs="Arial"/>
                  <w:sz w:val="18"/>
                  <w:szCs w:val="18"/>
                </w:rPr>
                <w:delText>identification.</w:delText>
              </w:r>
              <w:r>
                <w:rPr>
                  <w:rFonts w:ascii="Arial" w:hAnsi="Arial" w:cs="Arial"/>
                  <w:sz w:val="18"/>
                  <w:szCs w:val="18"/>
                </w:rPr>
                <w:delText xml:space="preserve"> Where AI/ML functionality resides depends on the specific use cases and sub use cases. </w:delText>
              </w:r>
            </w:del>
          </w:p>
        </w:tc>
      </w:tr>
      <w:tr w:rsidR="00707724" w:rsidRPr="004D3578" w14:paraId="60D87E8B" w14:textId="77777777" w:rsidTr="007747C4">
        <w:trPr>
          <w:cantSplit/>
          <w:jc w:val="center"/>
          <w:del w:id="226" w:author="Juan Montojo" w:date="2023-05-24T00:27:00Z"/>
        </w:trPr>
        <w:tc>
          <w:tcPr>
            <w:tcW w:w="3284" w:type="dxa"/>
          </w:tcPr>
          <w:p w14:paraId="7858CABE" w14:textId="77777777" w:rsidR="00707724" w:rsidRDefault="00707724" w:rsidP="00F16D68">
            <w:pPr>
              <w:pStyle w:val="TAL"/>
              <w:keepNext w:val="0"/>
              <w:keepLines w:val="0"/>
              <w:widowControl w:val="0"/>
              <w:rPr>
                <w:del w:id="227" w:author="Juan Montojo" w:date="2023-05-24T00:27:00Z"/>
              </w:rPr>
            </w:pPr>
            <w:del w:id="228" w:author="Juan Montojo" w:date="2023-05-24T00:27:00Z">
              <w:r>
                <w:delText>Model activation</w:delText>
              </w:r>
            </w:del>
          </w:p>
        </w:tc>
        <w:tc>
          <w:tcPr>
            <w:tcW w:w="5621" w:type="dxa"/>
          </w:tcPr>
          <w:p w14:paraId="0166D3D0" w14:textId="77777777" w:rsidR="00707724" w:rsidRPr="004D3578" w:rsidRDefault="00707724" w:rsidP="00F16D68">
            <w:pPr>
              <w:pStyle w:val="TAC"/>
              <w:keepNext w:val="0"/>
              <w:keepLines w:val="0"/>
              <w:widowControl w:val="0"/>
              <w:jc w:val="left"/>
              <w:rPr>
                <w:del w:id="229" w:author="Juan Montojo" w:date="2023-05-24T00:27:00Z"/>
              </w:rPr>
            </w:pPr>
            <w:del w:id="230" w:author="Juan Montojo" w:date="2023-05-24T00:27:00Z">
              <w:r>
                <w:delText>enable an AI/ML model for a specific function</w:delText>
              </w:r>
            </w:del>
          </w:p>
        </w:tc>
      </w:tr>
      <w:tr w:rsidR="00707724" w:rsidRPr="004D3578" w14:paraId="0D4621E3" w14:textId="77777777" w:rsidTr="007747C4">
        <w:trPr>
          <w:cantSplit/>
          <w:jc w:val="center"/>
          <w:del w:id="231" w:author="Juan Montojo" w:date="2023-05-24T00:27:00Z"/>
        </w:trPr>
        <w:tc>
          <w:tcPr>
            <w:tcW w:w="3284" w:type="dxa"/>
          </w:tcPr>
          <w:p w14:paraId="6C7B8C3C" w14:textId="77777777" w:rsidR="00707724" w:rsidRDefault="00707724" w:rsidP="00F16D68">
            <w:pPr>
              <w:pStyle w:val="TAL"/>
              <w:keepNext w:val="0"/>
              <w:keepLines w:val="0"/>
              <w:widowControl w:val="0"/>
              <w:rPr>
                <w:del w:id="232" w:author="Juan Montojo" w:date="2023-05-24T00:27:00Z"/>
              </w:rPr>
            </w:pPr>
            <w:del w:id="233" w:author="Juan Montojo" w:date="2023-05-24T00:27:00Z">
              <w:r>
                <w:delText>Model deactivation</w:delText>
              </w:r>
            </w:del>
          </w:p>
        </w:tc>
        <w:tc>
          <w:tcPr>
            <w:tcW w:w="5621" w:type="dxa"/>
          </w:tcPr>
          <w:p w14:paraId="5ABFDB1F" w14:textId="77777777" w:rsidR="00707724" w:rsidRPr="004D3578" w:rsidRDefault="00707724" w:rsidP="00F16D68">
            <w:pPr>
              <w:pStyle w:val="TAC"/>
              <w:keepNext w:val="0"/>
              <w:keepLines w:val="0"/>
              <w:widowControl w:val="0"/>
              <w:jc w:val="left"/>
              <w:rPr>
                <w:del w:id="234" w:author="Juan Montojo" w:date="2023-05-24T00:27:00Z"/>
              </w:rPr>
            </w:pPr>
            <w:del w:id="235" w:author="Juan Montojo" w:date="2023-05-24T00:27:00Z">
              <w:r>
                <w:delText>disable an AI/ML model for a specific function</w:delText>
              </w:r>
            </w:del>
          </w:p>
        </w:tc>
      </w:tr>
      <w:tr w:rsidR="00707724" w:rsidRPr="004D3578" w14:paraId="11B087A4" w14:textId="77777777" w:rsidTr="007747C4">
        <w:trPr>
          <w:cantSplit/>
          <w:jc w:val="center"/>
          <w:del w:id="236" w:author="Juan Montojo" w:date="2023-05-24T00:27:00Z"/>
        </w:trPr>
        <w:tc>
          <w:tcPr>
            <w:tcW w:w="3284" w:type="dxa"/>
          </w:tcPr>
          <w:p w14:paraId="568EAAF9" w14:textId="77777777" w:rsidR="00707724" w:rsidRPr="004D3578" w:rsidRDefault="00707724" w:rsidP="00F16D68">
            <w:pPr>
              <w:pStyle w:val="TAL"/>
              <w:keepNext w:val="0"/>
              <w:keepLines w:val="0"/>
              <w:widowControl w:val="0"/>
              <w:rPr>
                <w:del w:id="237" w:author="Juan Montojo" w:date="2023-05-24T00:27:00Z"/>
              </w:rPr>
            </w:pPr>
            <w:del w:id="238" w:author="Juan Montojo" w:date="2023-05-24T00:27:00Z">
              <w:r>
                <w:delText>Model download</w:delText>
              </w:r>
            </w:del>
          </w:p>
        </w:tc>
        <w:tc>
          <w:tcPr>
            <w:tcW w:w="5621" w:type="dxa"/>
          </w:tcPr>
          <w:p w14:paraId="3A42046C" w14:textId="77777777" w:rsidR="00707724" w:rsidRPr="004D3578" w:rsidRDefault="00707724" w:rsidP="00F16D68">
            <w:pPr>
              <w:pStyle w:val="TAC"/>
              <w:keepNext w:val="0"/>
              <w:keepLines w:val="0"/>
              <w:widowControl w:val="0"/>
              <w:jc w:val="left"/>
              <w:rPr>
                <w:del w:id="239" w:author="Juan Montojo" w:date="2023-05-24T00:27:00Z"/>
              </w:rPr>
            </w:pPr>
            <w:del w:id="240" w:author="Juan Montojo" w:date="2023-05-24T00:27:00Z">
              <w:r w:rsidRPr="00AE191E">
                <w:rPr>
                  <w:color w:val="000000"/>
                </w:rPr>
                <w:delText>Model transfer from the network to UE</w:delText>
              </w:r>
            </w:del>
          </w:p>
        </w:tc>
      </w:tr>
      <w:tr w:rsidR="00707724" w:rsidRPr="004D3578" w14:paraId="0FD96D47" w14:textId="77777777" w:rsidTr="007747C4">
        <w:trPr>
          <w:cantSplit/>
          <w:jc w:val="center"/>
          <w:del w:id="241" w:author="Juan Montojo" w:date="2023-05-24T00:27:00Z"/>
        </w:trPr>
        <w:tc>
          <w:tcPr>
            <w:tcW w:w="3284" w:type="dxa"/>
          </w:tcPr>
          <w:p w14:paraId="3C506157" w14:textId="77777777" w:rsidR="00707724" w:rsidRDefault="00707724" w:rsidP="00F16D68">
            <w:pPr>
              <w:pStyle w:val="TAL"/>
              <w:keepNext w:val="0"/>
              <w:keepLines w:val="0"/>
              <w:widowControl w:val="0"/>
              <w:rPr>
                <w:del w:id="242" w:author="Juan Montojo" w:date="2023-05-24T00:27:00Z"/>
              </w:rPr>
            </w:pPr>
            <w:del w:id="243" w:author="Juan Montojo" w:date="2023-05-24T00:27:00Z">
              <w:r w:rsidRPr="00262FA3">
                <w:delText>Model identification</w:delText>
              </w:r>
            </w:del>
          </w:p>
        </w:tc>
        <w:tc>
          <w:tcPr>
            <w:tcW w:w="5621" w:type="dxa"/>
          </w:tcPr>
          <w:p w14:paraId="72B31A5F" w14:textId="77777777" w:rsidR="00707724" w:rsidRPr="00746686" w:rsidRDefault="00707724" w:rsidP="00F16D68">
            <w:pPr>
              <w:widowControl w:val="0"/>
              <w:spacing w:after="0"/>
              <w:rPr>
                <w:del w:id="244" w:author="Juan Montojo" w:date="2023-05-24T00:27:00Z"/>
                <w:rFonts w:ascii="Arial" w:hAnsi="Arial" w:cs="Arial"/>
                <w:sz w:val="18"/>
                <w:szCs w:val="18"/>
              </w:rPr>
            </w:pPr>
            <w:del w:id="245" w:author="Juan Montojo" w:date="2023-05-24T00:27:00Z">
              <w:r w:rsidRPr="00746686">
                <w:rPr>
                  <w:rFonts w:ascii="Arial" w:hAnsi="Arial" w:cs="Arial"/>
                  <w:sz w:val="18"/>
                  <w:szCs w:val="18"/>
                </w:rPr>
                <w:delText>A process/method of identifying an AI/ML model for the common understanding between the NW and the UE</w:delText>
              </w:r>
              <w:r>
                <w:rPr>
                  <w:rFonts w:ascii="Arial" w:hAnsi="Arial" w:cs="Arial"/>
                  <w:sz w:val="18"/>
                  <w:szCs w:val="18"/>
                </w:rPr>
                <w:delText>.</w:delText>
              </w:r>
            </w:del>
          </w:p>
          <w:p w14:paraId="5C07B18F" w14:textId="77777777" w:rsidR="00707724" w:rsidRPr="00746686" w:rsidRDefault="00707724" w:rsidP="00F16D68">
            <w:pPr>
              <w:widowControl w:val="0"/>
              <w:spacing w:after="0"/>
              <w:rPr>
                <w:del w:id="246" w:author="Juan Montojo" w:date="2023-05-24T00:27:00Z"/>
                <w:rFonts w:ascii="Arial" w:hAnsi="Arial" w:cs="Arial"/>
                <w:sz w:val="18"/>
                <w:szCs w:val="18"/>
              </w:rPr>
            </w:pPr>
            <w:del w:id="247" w:author="Juan Montojo" w:date="2023-05-24T00:27:00Z">
              <w:r w:rsidRPr="00746686">
                <w:rPr>
                  <w:rFonts w:ascii="Arial" w:hAnsi="Arial" w:cs="Arial"/>
                  <w:sz w:val="18"/>
                  <w:szCs w:val="18"/>
                </w:rPr>
                <w:delText>Note: The process/method of model identification may or may not be applicable.</w:delText>
              </w:r>
            </w:del>
          </w:p>
          <w:p w14:paraId="2E33AF50" w14:textId="77777777" w:rsidR="00707724" w:rsidRPr="00AE191E" w:rsidRDefault="00707724" w:rsidP="00F16D68">
            <w:pPr>
              <w:pStyle w:val="TAC"/>
              <w:keepNext w:val="0"/>
              <w:keepLines w:val="0"/>
              <w:widowControl w:val="0"/>
              <w:jc w:val="left"/>
              <w:rPr>
                <w:del w:id="248" w:author="Juan Montojo" w:date="2023-05-24T00:27:00Z"/>
                <w:color w:val="000000"/>
              </w:rPr>
            </w:pPr>
            <w:del w:id="249" w:author="Juan Montojo" w:date="2023-05-24T00:27:00Z">
              <w:r w:rsidRPr="00746686">
                <w:rPr>
                  <w:rFonts w:cs="Arial"/>
                  <w:szCs w:val="18"/>
                </w:rPr>
                <w:delText>Note: Information regarding the AI/ML</w:delText>
              </w:r>
              <w:r w:rsidRPr="00262FA3">
                <w:delText xml:space="preserve"> model may be shared during model identification.</w:delText>
              </w:r>
            </w:del>
          </w:p>
        </w:tc>
      </w:tr>
      <w:tr w:rsidR="00707724" w:rsidRPr="004D3578" w14:paraId="31F7DE3D" w14:textId="77777777" w:rsidTr="007747C4">
        <w:trPr>
          <w:cantSplit/>
          <w:jc w:val="center"/>
          <w:del w:id="250" w:author="Juan Montojo" w:date="2023-05-24T00:27:00Z"/>
        </w:trPr>
        <w:tc>
          <w:tcPr>
            <w:tcW w:w="3284" w:type="dxa"/>
          </w:tcPr>
          <w:p w14:paraId="2341EEC6" w14:textId="77777777" w:rsidR="00707724" w:rsidRDefault="00707724" w:rsidP="00F16D68">
            <w:pPr>
              <w:pStyle w:val="TAL"/>
              <w:keepNext w:val="0"/>
              <w:keepLines w:val="0"/>
              <w:widowControl w:val="0"/>
              <w:rPr>
                <w:del w:id="251" w:author="Juan Montojo" w:date="2023-05-24T00:27:00Z"/>
              </w:rPr>
            </w:pPr>
            <w:del w:id="252" w:author="Juan Montojo" w:date="2023-05-24T00:27:00Z">
              <w:r>
                <w:delText>Model monitoring</w:delText>
              </w:r>
            </w:del>
          </w:p>
        </w:tc>
        <w:tc>
          <w:tcPr>
            <w:tcW w:w="5621" w:type="dxa"/>
          </w:tcPr>
          <w:p w14:paraId="3371DB53" w14:textId="77777777" w:rsidR="00707724" w:rsidRPr="004D3578" w:rsidRDefault="00707724" w:rsidP="00F16D68">
            <w:pPr>
              <w:pStyle w:val="TAC"/>
              <w:keepNext w:val="0"/>
              <w:keepLines w:val="0"/>
              <w:widowControl w:val="0"/>
              <w:jc w:val="left"/>
              <w:rPr>
                <w:del w:id="253" w:author="Juan Montojo" w:date="2023-05-24T00:27:00Z"/>
              </w:rPr>
            </w:pPr>
            <w:del w:id="254" w:author="Juan Montojo" w:date="2023-05-24T00:27:00Z">
              <w:r>
                <w:delText>A procedure that monitors the inference performance of the AI/ML model</w:delText>
              </w:r>
            </w:del>
          </w:p>
        </w:tc>
      </w:tr>
      <w:tr w:rsidR="00707724" w:rsidRPr="004D3578" w14:paraId="19C2D6C2" w14:textId="77777777" w:rsidTr="007747C4">
        <w:trPr>
          <w:cantSplit/>
          <w:jc w:val="center"/>
          <w:del w:id="255" w:author="Juan Montojo" w:date="2023-05-24T00:27:00Z"/>
        </w:trPr>
        <w:tc>
          <w:tcPr>
            <w:tcW w:w="3284" w:type="dxa"/>
          </w:tcPr>
          <w:p w14:paraId="0D1590E5" w14:textId="77777777" w:rsidR="00707724" w:rsidRDefault="00707724" w:rsidP="00F16D68">
            <w:pPr>
              <w:pStyle w:val="TAL"/>
              <w:keepNext w:val="0"/>
              <w:keepLines w:val="0"/>
              <w:widowControl w:val="0"/>
              <w:rPr>
                <w:del w:id="256" w:author="Juan Montojo" w:date="2023-05-24T00:27:00Z"/>
              </w:rPr>
            </w:pPr>
            <w:del w:id="257" w:author="Juan Montojo" w:date="2023-05-24T00:27:00Z">
              <w:r>
                <w:delText>Model parameter update</w:delText>
              </w:r>
            </w:del>
          </w:p>
        </w:tc>
        <w:tc>
          <w:tcPr>
            <w:tcW w:w="5621" w:type="dxa"/>
          </w:tcPr>
          <w:p w14:paraId="0F6466A7" w14:textId="77777777" w:rsidR="00707724" w:rsidRDefault="00707724" w:rsidP="00F16D68">
            <w:pPr>
              <w:pStyle w:val="TAC"/>
              <w:keepNext w:val="0"/>
              <w:keepLines w:val="0"/>
              <w:widowControl w:val="0"/>
              <w:jc w:val="left"/>
              <w:rPr>
                <w:del w:id="258" w:author="Juan Montojo" w:date="2023-05-24T00:27:00Z"/>
              </w:rPr>
            </w:pPr>
            <w:del w:id="259" w:author="Juan Montojo" w:date="2023-05-24T00:27:00Z">
              <w:r w:rsidRPr="00262FA3">
                <w:rPr>
                  <w:rFonts w:eastAsia="Malgun Gothic"/>
                  <w:lang w:eastAsia="zh-CN"/>
                </w:rPr>
                <w:delText>Process of updating the model parameters of a model</w:delText>
              </w:r>
            </w:del>
          </w:p>
        </w:tc>
      </w:tr>
      <w:tr w:rsidR="00707724" w:rsidRPr="004D3578" w14:paraId="2284A4DC" w14:textId="77777777" w:rsidTr="007747C4">
        <w:trPr>
          <w:cantSplit/>
          <w:jc w:val="center"/>
          <w:del w:id="260" w:author="Juan Montojo" w:date="2023-05-24T00:27:00Z"/>
        </w:trPr>
        <w:tc>
          <w:tcPr>
            <w:tcW w:w="3284" w:type="dxa"/>
          </w:tcPr>
          <w:p w14:paraId="62B58BE5" w14:textId="77777777" w:rsidR="00707724" w:rsidRDefault="00707724" w:rsidP="00F16D68">
            <w:pPr>
              <w:pStyle w:val="TAL"/>
              <w:keepNext w:val="0"/>
              <w:keepLines w:val="0"/>
              <w:widowControl w:val="0"/>
              <w:rPr>
                <w:del w:id="261" w:author="Juan Montojo" w:date="2023-05-24T00:27:00Z"/>
              </w:rPr>
            </w:pPr>
            <w:del w:id="262" w:author="Juan Montojo" w:date="2023-05-24T00:27:00Z">
              <w:r>
                <w:delText>Model selection</w:delText>
              </w:r>
            </w:del>
          </w:p>
        </w:tc>
        <w:tc>
          <w:tcPr>
            <w:tcW w:w="5621" w:type="dxa"/>
          </w:tcPr>
          <w:p w14:paraId="69C4AB9A" w14:textId="77777777" w:rsidR="00707724" w:rsidRPr="00D6320F" w:rsidRDefault="00707724" w:rsidP="00F16D68">
            <w:pPr>
              <w:pStyle w:val="TAC"/>
              <w:keepNext w:val="0"/>
              <w:keepLines w:val="0"/>
              <w:widowControl w:val="0"/>
              <w:jc w:val="left"/>
              <w:rPr>
                <w:del w:id="263" w:author="Juan Montojo" w:date="2023-05-24T00:27:00Z"/>
                <w:rFonts w:eastAsia="Malgun Gothic"/>
                <w:lang w:eastAsia="zh-CN"/>
              </w:rPr>
            </w:pPr>
            <w:del w:id="264" w:author="Juan Montojo" w:date="2023-05-24T00:27:00Z">
              <w:r w:rsidRPr="00D6320F">
                <w:rPr>
                  <w:rFonts w:eastAsia="Malgun Gothic"/>
                  <w:lang w:eastAsia="zh-CN"/>
                </w:rPr>
                <w:delText>The process of selecting an AI/ML model for activation among multiple models for the same AI/ML enabled feature.</w:delText>
              </w:r>
            </w:del>
          </w:p>
          <w:p w14:paraId="38F823DD" w14:textId="77777777" w:rsidR="00707724" w:rsidRPr="00262FA3" w:rsidRDefault="00707724" w:rsidP="00F16D68">
            <w:pPr>
              <w:pStyle w:val="TAC"/>
              <w:keepNext w:val="0"/>
              <w:keepLines w:val="0"/>
              <w:widowControl w:val="0"/>
              <w:jc w:val="left"/>
              <w:rPr>
                <w:del w:id="265" w:author="Juan Montojo" w:date="2023-05-24T00:27:00Z"/>
                <w:rFonts w:eastAsia="Malgun Gothic"/>
                <w:lang w:eastAsia="zh-CN"/>
              </w:rPr>
            </w:pPr>
            <w:del w:id="266" w:author="Juan Montojo" w:date="2023-05-24T00:27:00Z">
              <w:r w:rsidRPr="00D6320F">
                <w:rPr>
                  <w:rFonts w:eastAsia="Malgun Gothic"/>
                  <w:lang w:eastAsia="zh-CN"/>
                </w:rPr>
                <w:delText>Note: Model selection may or may not be carried out simultaneously with model activatio</w:delText>
              </w:r>
              <w:r>
                <w:rPr>
                  <w:rFonts w:eastAsia="Malgun Gothic"/>
                  <w:lang w:eastAsia="zh-CN"/>
                </w:rPr>
                <w:delText xml:space="preserve">n. </w:delText>
              </w:r>
            </w:del>
          </w:p>
        </w:tc>
      </w:tr>
      <w:tr w:rsidR="00707724" w:rsidRPr="004D3578" w14:paraId="3F1EBB72" w14:textId="77777777" w:rsidTr="007747C4">
        <w:trPr>
          <w:cantSplit/>
          <w:jc w:val="center"/>
          <w:del w:id="267" w:author="Juan Montojo" w:date="2023-05-24T00:27:00Z"/>
        </w:trPr>
        <w:tc>
          <w:tcPr>
            <w:tcW w:w="3284" w:type="dxa"/>
          </w:tcPr>
          <w:p w14:paraId="55B56203" w14:textId="77777777" w:rsidR="00707724" w:rsidRDefault="00707724" w:rsidP="00F16D68">
            <w:pPr>
              <w:pStyle w:val="TAL"/>
              <w:keepNext w:val="0"/>
              <w:keepLines w:val="0"/>
              <w:widowControl w:val="0"/>
              <w:rPr>
                <w:del w:id="268" w:author="Juan Montojo" w:date="2023-05-24T00:27:00Z"/>
              </w:rPr>
            </w:pPr>
            <w:del w:id="269" w:author="Juan Montojo" w:date="2023-05-24T00:27:00Z">
              <w:r>
                <w:delText>Model switching</w:delText>
              </w:r>
            </w:del>
          </w:p>
        </w:tc>
        <w:tc>
          <w:tcPr>
            <w:tcW w:w="5621" w:type="dxa"/>
          </w:tcPr>
          <w:p w14:paraId="2A7E01FB" w14:textId="77777777" w:rsidR="00707724" w:rsidRPr="004D3578" w:rsidRDefault="00707724" w:rsidP="00F16D68">
            <w:pPr>
              <w:pStyle w:val="TAC"/>
              <w:keepNext w:val="0"/>
              <w:keepLines w:val="0"/>
              <w:widowControl w:val="0"/>
              <w:jc w:val="left"/>
              <w:rPr>
                <w:del w:id="270" w:author="Juan Montojo" w:date="2023-05-24T00:27:00Z"/>
              </w:rPr>
            </w:pPr>
            <w:del w:id="271" w:author="Juan Montojo" w:date="2023-05-24T00:27:00Z">
              <w:r>
                <w:delText>Deactivating a currently active AI/ML model and activating a different AI/ML model for a specific function</w:delText>
              </w:r>
            </w:del>
          </w:p>
        </w:tc>
      </w:tr>
      <w:tr w:rsidR="00707724" w:rsidRPr="004D3578" w14:paraId="76974D35" w14:textId="77777777" w:rsidTr="007747C4">
        <w:trPr>
          <w:cantSplit/>
          <w:jc w:val="center"/>
          <w:del w:id="272" w:author="Juan Montojo" w:date="2023-05-24T00:27:00Z"/>
        </w:trPr>
        <w:tc>
          <w:tcPr>
            <w:tcW w:w="3284" w:type="dxa"/>
          </w:tcPr>
          <w:p w14:paraId="1909E646" w14:textId="77777777" w:rsidR="00707724" w:rsidRDefault="00707724" w:rsidP="00F16D68">
            <w:pPr>
              <w:pStyle w:val="TAL"/>
              <w:keepNext w:val="0"/>
              <w:keepLines w:val="0"/>
              <w:widowControl w:val="0"/>
              <w:rPr>
                <w:del w:id="273" w:author="Juan Montojo" w:date="2023-05-24T00:27:00Z"/>
              </w:rPr>
            </w:pPr>
            <w:del w:id="274" w:author="Juan Montojo" w:date="2023-05-24T00:27:00Z">
              <w:r>
                <w:delText>Model update</w:delText>
              </w:r>
            </w:del>
          </w:p>
        </w:tc>
        <w:tc>
          <w:tcPr>
            <w:tcW w:w="5621" w:type="dxa"/>
          </w:tcPr>
          <w:p w14:paraId="2BD3C773" w14:textId="77777777" w:rsidR="00707724" w:rsidRDefault="00707724" w:rsidP="00F16D68">
            <w:pPr>
              <w:pStyle w:val="TAC"/>
              <w:keepNext w:val="0"/>
              <w:keepLines w:val="0"/>
              <w:widowControl w:val="0"/>
              <w:jc w:val="left"/>
              <w:rPr>
                <w:del w:id="275" w:author="Juan Montojo" w:date="2023-05-24T00:27:00Z"/>
              </w:rPr>
            </w:pPr>
            <w:del w:id="276" w:author="Juan Montojo" w:date="2023-05-24T00:27:00Z">
              <w:r w:rsidRPr="00262FA3">
                <w:rPr>
                  <w:rFonts w:eastAsia="Malgun Gothic"/>
                  <w:lang w:eastAsia="zh-CN"/>
                </w:rPr>
                <w:delText>Process of updating the model parameters and/or model structure of a model</w:delText>
              </w:r>
            </w:del>
          </w:p>
        </w:tc>
      </w:tr>
      <w:tr w:rsidR="00707724" w:rsidRPr="004D3578" w14:paraId="1EA54A0B" w14:textId="77777777" w:rsidTr="007747C4">
        <w:trPr>
          <w:cantSplit/>
          <w:jc w:val="center"/>
          <w:del w:id="277" w:author="Juan Montojo" w:date="2023-05-24T00:27:00Z"/>
        </w:trPr>
        <w:tc>
          <w:tcPr>
            <w:tcW w:w="3284" w:type="dxa"/>
          </w:tcPr>
          <w:p w14:paraId="2579E091" w14:textId="77777777" w:rsidR="00707724" w:rsidRPr="004D3578" w:rsidRDefault="00707724" w:rsidP="00F16D68">
            <w:pPr>
              <w:pStyle w:val="TAL"/>
              <w:keepNext w:val="0"/>
              <w:keepLines w:val="0"/>
              <w:widowControl w:val="0"/>
              <w:rPr>
                <w:del w:id="278" w:author="Juan Montojo" w:date="2023-05-24T00:27:00Z"/>
              </w:rPr>
            </w:pPr>
            <w:del w:id="279" w:author="Juan Montojo" w:date="2023-05-24T00:27:00Z">
              <w:r>
                <w:delText>Model upload</w:delText>
              </w:r>
            </w:del>
          </w:p>
        </w:tc>
        <w:tc>
          <w:tcPr>
            <w:tcW w:w="5621" w:type="dxa"/>
          </w:tcPr>
          <w:p w14:paraId="4FA8ED52" w14:textId="77777777" w:rsidR="00707724" w:rsidRPr="004D3578" w:rsidRDefault="00707724" w:rsidP="00F16D68">
            <w:pPr>
              <w:pStyle w:val="TAC"/>
              <w:keepNext w:val="0"/>
              <w:keepLines w:val="0"/>
              <w:widowControl w:val="0"/>
              <w:jc w:val="left"/>
              <w:rPr>
                <w:del w:id="280" w:author="Juan Montojo" w:date="2023-05-24T00:27:00Z"/>
              </w:rPr>
            </w:pPr>
            <w:del w:id="281" w:author="Juan Montojo" w:date="2023-05-24T00:27:00Z">
              <w:r w:rsidRPr="00AE191E">
                <w:rPr>
                  <w:color w:val="000000"/>
                </w:rPr>
                <w:delText>Model transfer from UE to the network</w:delText>
              </w:r>
            </w:del>
          </w:p>
        </w:tc>
      </w:tr>
      <w:tr w:rsidR="00707724" w:rsidRPr="004D3578" w14:paraId="59D4470A" w14:textId="77777777" w:rsidTr="007747C4">
        <w:trPr>
          <w:cantSplit/>
          <w:jc w:val="center"/>
          <w:del w:id="282" w:author="Juan Montojo" w:date="2023-05-24T00:27:00Z"/>
        </w:trPr>
        <w:tc>
          <w:tcPr>
            <w:tcW w:w="3284" w:type="dxa"/>
          </w:tcPr>
          <w:p w14:paraId="46164703" w14:textId="77777777" w:rsidR="00707724" w:rsidRPr="004D3578" w:rsidRDefault="00707724" w:rsidP="00F16D68">
            <w:pPr>
              <w:pStyle w:val="TAL"/>
              <w:keepNext w:val="0"/>
              <w:keepLines w:val="0"/>
              <w:widowControl w:val="0"/>
              <w:rPr>
                <w:del w:id="283" w:author="Juan Montojo" w:date="2023-05-24T00:27:00Z"/>
              </w:rPr>
            </w:pPr>
            <w:del w:id="284" w:author="Juan Montojo" w:date="2023-05-24T00:27:00Z">
              <w:r w:rsidRPr="00AE191E">
                <w:rPr>
                  <w:color w:val="000000"/>
                </w:rPr>
                <w:delText>Network-side (AI/ML) model</w:delText>
              </w:r>
            </w:del>
          </w:p>
        </w:tc>
        <w:tc>
          <w:tcPr>
            <w:tcW w:w="5621" w:type="dxa"/>
          </w:tcPr>
          <w:p w14:paraId="5FAF0EB6" w14:textId="77777777" w:rsidR="00707724" w:rsidRPr="004D3578" w:rsidRDefault="00707724" w:rsidP="00F16D68">
            <w:pPr>
              <w:pStyle w:val="TAC"/>
              <w:keepNext w:val="0"/>
              <w:keepLines w:val="0"/>
              <w:widowControl w:val="0"/>
              <w:jc w:val="left"/>
              <w:rPr>
                <w:del w:id="285" w:author="Juan Montojo" w:date="2023-05-24T00:27:00Z"/>
              </w:rPr>
            </w:pPr>
            <w:del w:id="286" w:author="Juan Montojo" w:date="2023-05-24T00:27:00Z">
              <w:r w:rsidRPr="00AE191E">
                <w:rPr>
                  <w:color w:val="000000"/>
                </w:rPr>
                <w:delText>An AI/ML Model whose inference is performed entirely at the network</w:delText>
              </w:r>
            </w:del>
          </w:p>
        </w:tc>
      </w:tr>
      <w:tr w:rsidR="00707724" w:rsidRPr="004D3578" w14:paraId="46601F9E" w14:textId="77777777" w:rsidTr="007747C4">
        <w:trPr>
          <w:cantSplit/>
          <w:jc w:val="center"/>
          <w:del w:id="287" w:author="Juan Montojo" w:date="2023-05-24T00:27:00Z"/>
        </w:trPr>
        <w:tc>
          <w:tcPr>
            <w:tcW w:w="3284" w:type="dxa"/>
          </w:tcPr>
          <w:p w14:paraId="3FB62C31" w14:textId="77777777" w:rsidR="00707724" w:rsidRPr="004D3578" w:rsidRDefault="00707724" w:rsidP="00F16D68">
            <w:pPr>
              <w:pStyle w:val="TAL"/>
              <w:keepNext w:val="0"/>
              <w:keepLines w:val="0"/>
              <w:widowControl w:val="0"/>
              <w:rPr>
                <w:del w:id="288" w:author="Juan Montojo" w:date="2023-05-24T00:27:00Z"/>
              </w:rPr>
            </w:pPr>
            <w:del w:id="289" w:author="Juan Montojo" w:date="2023-05-24T00:27:00Z">
              <w:r>
                <w:delText>Offline field data</w:delText>
              </w:r>
            </w:del>
          </w:p>
        </w:tc>
        <w:tc>
          <w:tcPr>
            <w:tcW w:w="5621" w:type="dxa"/>
          </w:tcPr>
          <w:p w14:paraId="4ACA1A4F" w14:textId="77777777" w:rsidR="00707724" w:rsidRPr="004D3578" w:rsidRDefault="00707724" w:rsidP="00F16D68">
            <w:pPr>
              <w:pStyle w:val="TAC"/>
              <w:keepNext w:val="0"/>
              <w:keepLines w:val="0"/>
              <w:widowControl w:val="0"/>
              <w:jc w:val="left"/>
              <w:rPr>
                <w:del w:id="290" w:author="Juan Montojo" w:date="2023-05-24T00:27:00Z"/>
              </w:rPr>
            </w:pPr>
            <w:del w:id="291" w:author="Juan Montojo" w:date="2023-05-24T00:27:00Z">
              <w:r>
                <w:delText>The data collected from field and used for offline training of the AI/ML model</w:delText>
              </w:r>
            </w:del>
          </w:p>
        </w:tc>
      </w:tr>
      <w:tr w:rsidR="00707724" w:rsidRPr="004D3578" w14:paraId="467AF7B6" w14:textId="77777777" w:rsidTr="007747C4">
        <w:trPr>
          <w:cantSplit/>
          <w:jc w:val="center"/>
          <w:del w:id="292" w:author="Juan Montojo" w:date="2023-05-24T00:27:00Z"/>
        </w:trPr>
        <w:tc>
          <w:tcPr>
            <w:tcW w:w="3284" w:type="dxa"/>
          </w:tcPr>
          <w:p w14:paraId="70A9BED9" w14:textId="77777777" w:rsidR="00707724" w:rsidRDefault="00707724" w:rsidP="00F16D68">
            <w:pPr>
              <w:pStyle w:val="TAL"/>
              <w:keepNext w:val="0"/>
              <w:keepLines w:val="0"/>
              <w:widowControl w:val="0"/>
              <w:rPr>
                <w:del w:id="293" w:author="Juan Montojo" w:date="2023-05-24T00:27:00Z"/>
              </w:rPr>
            </w:pPr>
            <w:del w:id="294" w:author="Juan Montojo" w:date="2023-05-24T00:27:00Z">
              <w:r>
                <w:delText>Offline training</w:delText>
              </w:r>
            </w:del>
          </w:p>
        </w:tc>
        <w:tc>
          <w:tcPr>
            <w:tcW w:w="5621" w:type="dxa"/>
          </w:tcPr>
          <w:p w14:paraId="3B0B6B7D" w14:textId="77777777" w:rsidR="00707724" w:rsidRDefault="00707724" w:rsidP="00F16D68">
            <w:pPr>
              <w:pStyle w:val="TAC"/>
              <w:keepNext w:val="0"/>
              <w:keepLines w:val="0"/>
              <w:widowControl w:val="0"/>
              <w:jc w:val="left"/>
              <w:rPr>
                <w:del w:id="295" w:author="Juan Montojo" w:date="2023-05-24T00:27:00Z"/>
              </w:rPr>
            </w:pPr>
            <w:del w:id="296" w:author="Juan Montojo" w:date="2023-05-24T00:27:00Z">
              <w:r>
                <w:delText>An AI/ML training process where the model is trained based on collected dataset, and where the trained model is later used or delivered for inference.</w:delText>
              </w:r>
            </w:del>
          </w:p>
          <w:p w14:paraId="4027808A" w14:textId="77777777" w:rsidR="00707724" w:rsidRDefault="00707724" w:rsidP="00F16D68">
            <w:pPr>
              <w:pStyle w:val="TAC"/>
              <w:keepNext w:val="0"/>
              <w:keepLines w:val="0"/>
              <w:widowControl w:val="0"/>
              <w:jc w:val="left"/>
              <w:rPr>
                <w:del w:id="297" w:author="Juan Montojo" w:date="2023-05-24T00:27:00Z"/>
              </w:rPr>
            </w:pPr>
            <w:del w:id="298" w:author="Juan Montojo" w:date="2023-05-24T00:27:00Z">
              <w:r>
                <w:delText>Note: This definition only serves as a guidance. There may be cases that may not exactly conform to this definition but could still be categorized as offline training by commonly accepted conventions.</w:delText>
              </w:r>
            </w:del>
          </w:p>
        </w:tc>
      </w:tr>
      <w:tr w:rsidR="00707724" w:rsidRPr="004D3578" w14:paraId="4759EF77" w14:textId="77777777" w:rsidTr="007747C4">
        <w:trPr>
          <w:cantSplit/>
          <w:jc w:val="center"/>
          <w:del w:id="299" w:author="Juan Montojo" w:date="2023-05-24T00:27:00Z"/>
        </w:trPr>
        <w:tc>
          <w:tcPr>
            <w:tcW w:w="3284" w:type="dxa"/>
          </w:tcPr>
          <w:p w14:paraId="767DE931" w14:textId="77777777" w:rsidR="00707724" w:rsidRPr="004D3578" w:rsidRDefault="00707724" w:rsidP="00F16D68">
            <w:pPr>
              <w:pStyle w:val="TAL"/>
              <w:keepNext w:val="0"/>
              <w:keepLines w:val="0"/>
              <w:widowControl w:val="0"/>
              <w:rPr>
                <w:del w:id="300" w:author="Juan Montojo" w:date="2023-05-24T00:27:00Z"/>
              </w:rPr>
            </w:pPr>
            <w:del w:id="301" w:author="Juan Montojo" w:date="2023-05-24T00:27:00Z">
              <w:r w:rsidRPr="00AE191E">
                <w:rPr>
                  <w:color w:val="000000"/>
                  <w:lang w:val="it-IT"/>
                </w:rPr>
                <w:delText>One-sided (AI/ML) model</w:delText>
              </w:r>
            </w:del>
          </w:p>
        </w:tc>
        <w:tc>
          <w:tcPr>
            <w:tcW w:w="5621" w:type="dxa"/>
          </w:tcPr>
          <w:p w14:paraId="5767E21A" w14:textId="77777777" w:rsidR="00707724" w:rsidRPr="004D3578" w:rsidRDefault="00707724" w:rsidP="00F16D68">
            <w:pPr>
              <w:pStyle w:val="TAC"/>
              <w:keepNext w:val="0"/>
              <w:keepLines w:val="0"/>
              <w:widowControl w:val="0"/>
              <w:jc w:val="left"/>
              <w:rPr>
                <w:del w:id="302" w:author="Juan Montojo" w:date="2023-05-24T00:27:00Z"/>
              </w:rPr>
            </w:pPr>
            <w:del w:id="303" w:author="Juan Montojo" w:date="2023-05-24T00:27:00Z">
              <w:r w:rsidRPr="00AE191E">
                <w:rPr>
                  <w:color w:val="000000"/>
                </w:rPr>
                <w:delText>A UE-side (AI/ML) model or a Network-side (AI/ML) model</w:delText>
              </w:r>
            </w:del>
          </w:p>
        </w:tc>
      </w:tr>
      <w:tr w:rsidR="00707724" w:rsidRPr="004D3578" w14:paraId="40173E0C" w14:textId="77777777" w:rsidTr="007747C4">
        <w:trPr>
          <w:cantSplit/>
          <w:jc w:val="center"/>
          <w:del w:id="304" w:author="Juan Montojo" w:date="2023-05-24T00:27:00Z"/>
        </w:trPr>
        <w:tc>
          <w:tcPr>
            <w:tcW w:w="3284" w:type="dxa"/>
          </w:tcPr>
          <w:p w14:paraId="604470E9" w14:textId="77777777" w:rsidR="00707724" w:rsidRPr="004D3578" w:rsidRDefault="00707724" w:rsidP="00F16D68">
            <w:pPr>
              <w:pStyle w:val="TAL"/>
              <w:keepNext w:val="0"/>
              <w:keepLines w:val="0"/>
              <w:widowControl w:val="0"/>
              <w:rPr>
                <w:del w:id="305" w:author="Juan Montojo" w:date="2023-05-24T00:27:00Z"/>
              </w:rPr>
            </w:pPr>
            <w:del w:id="306" w:author="Juan Montojo" w:date="2023-05-24T00:27:00Z">
              <w:r>
                <w:delText>Online field data</w:delText>
              </w:r>
            </w:del>
          </w:p>
        </w:tc>
        <w:tc>
          <w:tcPr>
            <w:tcW w:w="5621" w:type="dxa"/>
          </w:tcPr>
          <w:p w14:paraId="3CAC7BD4" w14:textId="77777777" w:rsidR="00707724" w:rsidRPr="004D3578" w:rsidRDefault="00707724" w:rsidP="00F16D68">
            <w:pPr>
              <w:pStyle w:val="TAC"/>
              <w:keepNext w:val="0"/>
              <w:keepLines w:val="0"/>
              <w:widowControl w:val="0"/>
              <w:jc w:val="left"/>
              <w:rPr>
                <w:del w:id="307" w:author="Juan Montojo" w:date="2023-05-24T00:27:00Z"/>
              </w:rPr>
            </w:pPr>
            <w:del w:id="308" w:author="Juan Montojo" w:date="2023-05-24T00:27:00Z">
              <w:r>
                <w:delText>The data collected from field and used for online training of the AI/ML model</w:delText>
              </w:r>
            </w:del>
          </w:p>
        </w:tc>
      </w:tr>
      <w:tr w:rsidR="00707724" w:rsidRPr="004D3578" w14:paraId="6208490B" w14:textId="77777777" w:rsidTr="007747C4">
        <w:trPr>
          <w:cantSplit/>
          <w:jc w:val="center"/>
          <w:del w:id="309" w:author="Juan Montojo" w:date="2023-05-24T00:27:00Z"/>
        </w:trPr>
        <w:tc>
          <w:tcPr>
            <w:tcW w:w="3284" w:type="dxa"/>
          </w:tcPr>
          <w:p w14:paraId="56B41784" w14:textId="77777777" w:rsidR="00707724" w:rsidRDefault="00707724" w:rsidP="00F16D68">
            <w:pPr>
              <w:pStyle w:val="TAL"/>
              <w:keepNext w:val="0"/>
              <w:keepLines w:val="0"/>
              <w:widowControl w:val="0"/>
              <w:rPr>
                <w:del w:id="310" w:author="Juan Montojo" w:date="2023-05-24T00:27:00Z"/>
              </w:rPr>
            </w:pPr>
            <w:del w:id="311" w:author="Juan Montojo" w:date="2023-05-24T00:27:00Z">
              <w:r>
                <w:delText xml:space="preserve">Online training </w:delText>
              </w:r>
            </w:del>
          </w:p>
        </w:tc>
        <w:tc>
          <w:tcPr>
            <w:tcW w:w="5621" w:type="dxa"/>
          </w:tcPr>
          <w:p w14:paraId="55F715E4" w14:textId="77777777" w:rsidR="00707724" w:rsidRDefault="00707724" w:rsidP="00F16D68">
            <w:pPr>
              <w:pStyle w:val="TAC"/>
              <w:keepNext w:val="0"/>
              <w:keepLines w:val="0"/>
              <w:widowControl w:val="0"/>
              <w:jc w:val="left"/>
              <w:rPr>
                <w:del w:id="312" w:author="Juan Montojo" w:date="2023-05-24T00:27:00Z"/>
              </w:rPr>
            </w:pPr>
            <w:del w:id="313" w:author="Juan Montojo" w:date="2023-05-24T00:27:00Z">
              <w:r>
                <w:delText xml:space="preserve">An AI/ML training process where the model being used for inference) is (typically continuously) trained in (near) real-time with the arrival of new training samples. </w:delText>
              </w:r>
            </w:del>
          </w:p>
          <w:p w14:paraId="030FBE19" w14:textId="77777777" w:rsidR="00707724" w:rsidRDefault="00707724" w:rsidP="00F16D68">
            <w:pPr>
              <w:pStyle w:val="TAC"/>
              <w:keepNext w:val="0"/>
              <w:keepLines w:val="0"/>
              <w:widowControl w:val="0"/>
              <w:jc w:val="left"/>
              <w:rPr>
                <w:del w:id="314" w:author="Juan Montojo" w:date="2023-05-24T00:27:00Z"/>
              </w:rPr>
            </w:pPr>
            <w:del w:id="315" w:author="Juan Montojo" w:date="2023-05-24T00:27:00Z">
              <w:r>
                <w:delText>Note: the notion of (near) real-time vs. non real-time is context-dependent and is relative to the inference time-scale.</w:delText>
              </w:r>
            </w:del>
          </w:p>
          <w:p w14:paraId="0DFC78A3" w14:textId="77777777" w:rsidR="00707724" w:rsidRDefault="00707724" w:rsidP="00F16D68">
            <w:pPr>
              <w:pStyle w:val="TAC"/>
              <w:keepNext w:val="0"/>
              <w:keepLines w:val="0"/>
              <w:widowControl w:val="0"/>
              <w:jc w:val="left"/>
              <w:rPr>
                <w:del w:id="316" w:author="Juan Montojo" w:date="2023-05-24T00:27:00Z"/>
              </w:rPr>
            </w:pPr>
            <w:del w:id="317" w:author="Juan Montojo" w:date="2023-05-24T00:27:00Z">
              <w:r>
                <w:delText>Note: This definition only serves as a guidance. There may be cases that may not exactly conform to this definition but could still be categorized as online training by commonly accepted conventions.</w:delText>
              </w:r>
            </w:del>
          </w:p>
          <w:p w14:paraId="29ACB77F" w14:textId="77777777" w:rsidR="00707724" w:rsidRDefault="00707724" w:rsidP="00F16D68">
            <w:pPr>
              <w:pStyle w:val="TAC"/>
              <w:keepNext w:val="0"/>
              <w:keepLines w:val="0"/>
              <w:widowControl w:val="0"/>
              <w:jc w:val="left"/>
              <w:rPr>
                <w:del w:id="318" w:author="Juan Montojo" w:date="2023-05-24T00:27:00Z"/>
              </w:rPr>
            </w:pPr>
            <w:del w:id="319" w:author="Juan Montojo" w:date="2023-05-24T00:27:00Z">
              <w:r>
                <w:delText>Note: Fine-tuning/re-training may be done via online or offline training. (This note could be removed when we define the term fine-tuning.)</w:delText>
              </w:r>
            </w:del>
          </w:p>
        </w:tc>
      </w:tr>
      <w:tr w:rsidR="00707724" w:rsidRPr="004D3578" w14:paraId="35BD069F" w14:textId="77777777" w:rsidTr="007747C4">
        <w:trPr>
          <w:cantSplit/>
          <w:jc w:val="center"/>
          <w:del w:id="320" w:author="Juan Montojo" w:date="2023-05-24T00:27:00Z"/>
        </w:trPr>
        <w:tc>
          <w:tcPr>
            <w:tcW w:w="3284" w:type="dxa"/>
          </w:tcPr>
          <w:p w14:paraId="72E716E4" w14:textId="77777777" w:rsidR="00707724" w:rsidRDefault="00707724" w:rsidP="00F16D68">
            <w:pPr>
              <w:pStyle w:val="TAL"/>
              <w:keepNext w:val="0"/>
              <w:keepLines w:val="0"/>
              <w:widowControl w:val="0"/>
              <w:rPr>
                <w:del w:id="321" w:author="Juan Montojo" w:date="2023-05-24T00:27:00Z"/>
              </w:rPr>
            </w:pPr>
            <w:del w:id="322" w:author="Juan Montojo" w:date="2023-05-24T00:27:00Z">
              <w:r>
                <w:delText>Reinforcement Learning (RL)</w:delText>
              </w:r>
            </w:del>
          </w:p>
        </w:tc>
        <w:tc>
          <w:tcPr>
            <w:tcW w:w="5621" w:type="dxa"/>
          </w:tcPr>
          <w:p w14:paraId="26661840" w14:textId="77777777" w:rsidR="00707724" w:rsidRPr="004D3578" w:rsidRDefault="00707724" w:rsidP="00F16D68">
            <w:pPr>
              <w:pStyle w:val="TAC"/>
              <w:keepNext w:val="0"/>
              <w:keepLines w:val="0"/>
              <w:widowControl w:val="0"/>
              <w:jc w:val="left"/>
              <w:rPr>
                <w:del w:id="323" w:author="Juan Montojo" w:date="2023-05-24T00:27:00Z"/>
              </w:rPr>
            </w:pPr>
            <w:del w:id="324" w:author="Juan Montojo" w:date="2023-05-24T00:27:00Z">
              <w:r>
                <w:delText>A process of training an AI/ML model from input (a.k.a. state) and a feedback signal (a.k.a.  reward) resulting from the model’s output (a.k.a. action) in an environment the model is interacting with.</w:delText>
              </w:r>
            </w:del>
          </w:p>
        </w:tc>
      </w:tr>
      <w:tr w:rsidR="00707724" w:rsidRPr="004D3578" w14:paraId="2FCDE3C7" w14:textId="77777777" w:rsidTr="007747C4">
        <w:trPr>
          <w:cantSplit/>
          <w:jc w:val="center"/>
          <w:del w:id="325" w:author="Juan Montojo" w:date="2023-05-24T00:27:00Z"/>
        </w:trPr>
        <w:tc>
          <w:tcPr>
            <w:tcW w:w="3284" w:type="dxa"/>
          </w:tcPr>
          <w:p w14:paraId="2FB3E485" w14:textId="77777777" w:rsidR="00707724" w:rsidRDefault="00707724" w:rsidP="00F16D68">
            <w:pPr>
              <w:pStyle w:val="TAL"/>
              <w:keepNext w:val="0"/>
              <w:keepLines w:val="0"/>
              <w:widowControl w:val="0"/>
              <w:rPr>
                <w:del w:id="326" w:author="Juan Montojo" w:date="2023-05-24T00:27:00Z"/>
              </w:rPr>
            </w:pPr>
            <w:del w:id="327" w:author="Juan Montojo" w:date="2023-05-24T00:27:00Z">
              <w:r>
                <w:delText>Semi-supervised learning </w:delText>
              </w:r>
            </w:del>
          </w:p>
        </w:tc>
        <w:tc>
          <w:tcPr>
            <w:tcW w:w="5621" w:type="dxa"/>
          </w:tcPr>
          <w:p w14:paraId="2352853B" w14:textId="77777777" w:rsidR="00707724" w:rsidRPr="004D3578" w:rsidRDefault="00707724" w:rsidP="00F16D68">
            <w:pPr>
              <w:pStyle w:val="TAC"/>
              <w:keepNext w:val="0"/>
              <w:keepLines w:val="0"/>
              <w:widowControl w:val="0"/>
              <w:jc w:val="left"/>
              <w:rPr>
                <w:del w:id="328" w:author="Juan Montojo" w:date="2023-05-24T00:27:00Z"/>
              </w:rPr>
            </w:pPr>
            <w:del w:id="329" w:author="Juan Montojo" w:date="2023-05-24T00:27:00Z">
              <w:r>
                <w:delText>A process of training a model with a mix of labelled data and unlabelled data</w:delText>
              </w:r>
            </w:del>
          </w:p>
        </w:tc>
      </w:tr>
      <w:tr w:rsidR="00707724" w:rsidRPr="004D3578" w14:paraId="20587472" w14:textId="77777777" w:rsidTr="007747C4">
        <w:trPr>
          <w:cantSplit/>
          <w:jc w:val="center"/>
          <w:del w:id="330" w:author="Juan Montojo" w:date="2023-05-24T00:27:00Z"/>
        </w:trPr>
        <w:tc>
          <w:tcPr>
            <w:tcW w:w="3284" w:type="dxa"/>
          </w:tcPr>
          <w:p w14:paraId="08A81DBE" w14:textId="77777777" w:rsidR="00707724" w:rsidRDefault="00707724" w:rsidP="00F16D68">
            <w:pPr>
              <w:pStyle w:val="TAL"/>
              <w:keepNext w:val="0"/>
              <w:keepLines w:val="0"/>
              <w:widowControl w:val="0"/>
              <w:rPr>
                <w:del w:id="331" w:author="Juan Montojo" w:date="2023-05-24T00:27:00Z"/>
              </w:rPr>
            </w:pPr>
            <w:del w:id="332" w:author="Juan Montojo" w:date="2023-05-24T00:27:00Z">
              <w:r>
                <w:delText>Supervised learning</w:delText>
              </w:r>
            </w:del>
          </w:p>
        </w:tc>
        <w:tc>
          <w:tcPr>
            <w:tcW w:w="5621" w:type="dxa"/>
          </w:tcPr>
          <w:p w14:paraId="3489AA56" w14:textId="77777777" w:rsidR="00707724" w:rsidRPr="004D3578" w:rsidRDefault="00707724" w:rsidP="00F16D68">
            <w:pPr>
              <w:pStyle w:val="TAC"/>
              <w:keepNext w:val="0"/>
              <w:keepLines w:val="0"/>
              <w:widowControl w:val="0"/>
              <w:jc w:val="left"/>
              <w:rPr>
                <w:del w:id="333" w:author="Juan Montojo" w:date="2023-05-24T00:27:00Z"/>
              </w:rPr>
            </w:pPr>
            <w:del w:id="334" w:author="Juan Montojo" w:date="2023-05-24T00:27:00Z">
              <w:r>
                <w:delText xml:space="preserve">A process of training a model from input and its corresponding </w:delText>
              </w:r>
              <w:r>
                <w:rPr>
                  <w:i/>
                </w:rPr>
                <w:delText>labels</w:delText>
              </w:r>
              <w:r>
                <w:delText xml:space="preserve">. </w:delText>
              </w:r>
            </w:del>
          </w:p>
        </w:tc>
      </w:tr>
      <w:tr w:rsidR="00707724" w:rsidRPr="004D3578" w14:paraId="012AA24C" w14:textId="77777777" w:rsidTr="007747C4">
        <w:trPr>
          <w:cantSplit/>
          <w:jc w:val="center"/>
          <w:del w:id="335" w:author="Juan Montojo" w:date="2023-05-24T00:27:00Z"/>
        </w:trPr>
        <w:tc>
          <w:tcPr>
            <w:tcW w:w="3284" w:type="dxa"/>
          </w:tcPr>
          <w:p w14:paraId="7C77ECA9" w14:textId="77777777" w:rsidR="00707724" w:rsidRPr="004D3578" w:rsidRDefault="00707724" w:rsidP="00F16D68">
            <w:pPr>
              <w:pStyle w:val="TAL"/>
              <w:keepNext w:val="0"/>
              <w:keepLines w:val="0"/>
              <w:widowControl w:val="0"/>
              <w:rPr>
                <w:del w:id="336" w:author="Juan Montojo" w:date="2023-05-24T00:27:00Z"/>
              </w:rPr>
            </w:pPr>
            <w:del w:id="337" w:author="Juan Montojo" w:date="2023-05-24T00:27:00Z">
              <w:r w:rsidRPr="00AE191E">
                <w:rPr>
                  <w:color w:val="000000"/>
                </w:rPr>
                <w:delText>Two-sided (AI/ML) model</w:delText>
              </w:r>
            </w:del>
          </w:p>
        </w:tc>
        <w:tc>
          <w:tcPr>
            <w:tcW w:w="5621" w:type="dxa"/>
          </w:tcPr>
          <w:p w14:paraId="1FBF18E4" w14:textId="77777777" w:rsidR="00707724" w:rsidRPr="004D3578" w:rsidRDefault="00707724" w:rsidP="00F16D68">
            <w:pPr>
              <w:pStyle w:val="TAC"/>
              <w:keepNext w:val="0"/>
              <w:keepLines w:val="0"/>
              <w:widowControl w:val="0"/>
              <w:jc w:val="left"/>
              <w:rPr>
                <w:del w:id="338" w:author="Juan Montojo" w:date="2023-05-24T00:27:00Z"/>
              </w:rPr>
            </w:pPr>
            <w:del w:id="339" w:author="Juan Montojo" w:date="2023-05-24T00:27:00Z">
              <w:r w:rsidRPr="00AE191E">
                <w:rPr>
                  <w:color w:val="000000"/>
                </w:rPr>
                <w:delTex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delText>
              </w:r>
            </w:del>
          </w:p>
        </w:tc>
      </w:tr>
      <w:tr w:rsidR="00707724" w:rsidRPr="004D3578" w14:paraId="3B6B4708" w14:textId="77777777" w:rsidTr="007747C4">
        <w:trPr>
          <w:cantSplit/>
          <w:jc w:val="center"/>
          <w:del w:id="340" w:author="Juan Montojo" w:date="2023-05-24T00:27:00Z"/>
        </w:trPr>
        <w:tc>
          <w:tcPr>
            <w:tcW w:w="3284" w:type="dxa"/>
          </w:tcPr>
          <w:p w14:paraId="5BA0EB50" w14:textId="77777777" w:rsidR="00707724" w:rsidRPr="004D3578" w:rsidRDefault="00707724" w:rsidP="00F16D68">
            <w:pPr>
              <w:pStyle w:val="TAL"/>
              <w:keepNext w:val="0"/>
              <w:keepLines w:val="0"/>
              <w:widowControl w:val="0"/>
              <w:rPr>
                <w:del w:id="341" w:author="Juan Montojo" w:date="2023-05-24T00:27:00Z"/>
              </w:rPr>
            </w:pPr>
            <w:del w:id="342" w:author="Juan Montojo" w:date="2023-05-24T00:27:00Z">
              <w:r w:rsidRPr="00AE191E">
                <w:rPr>
                  <w:color w:val="000000"/>
                  <w:lang w:val="it-IT"/>
                </w:rPr>
                <w:delText>UE-side (AI/ML) model</w:delText>
              </w:r>
            </w:del>
          </w:p>
        </w:tc>
        <w:tc>
          <w:tcPr>
            <w:tcW w:w="5621" w:type="dxa"/>
          </w:tcPr>
          <w:p w14:paraId="477054A0" w14:textId="77777777" w:rsidR="00707724" w:rsidRPr="004D3578" w:rsidRDefault="00707724" w:rsidP="00F16D68">
            <w:pPr>
              <w:pStyle w:val="TAC"/>
              <w:keepNext w:val="0"/>
              <w:keepLines w:val="0"/>
              <w:widowControl w:val="0"/>
              <w:jc w:val="left"/>
              <w:rPr>
                <w:del w:id="343" w:author="Juan Montojo" w:date="2023-05-24T00:27:00Z"/>
              </w:rPr>
            </w:pPr>
            <w:del w:id="344" w:author="Juan Montojo" w:date="2023-05-24T00:27:00Z">
              <w:r w:rsidRPr="00AE191E">
                <w:rPr>
                  <w:color w:val="000000"/>
                </w:rPr>
                <w:delText>An AI/ML Model whose inference is performed entirely at the UE</w:delText>
              </w:r>
            </w:del>
          </w:p>
        </w:tc>
      </w:tr>
      <w:tr w:rsidR="00707724" w:rsidRPr="004D3578" w14:paraId="07351D9A" w14:textId="77777777" w:rsidTr="007747C4">
        <w:trPr>
          <w:cantSplit/>
          <w:jc w:val="center"/>
          <w:del w:id="345" w:author="Juan Montojo" w:date="2023-05-24T00:27:00Z"/>
        </w:trPr>
        <w:tc>
          <w:tcPr>
            <w:tcW w:w="3284" w:type="dxa"/>
          </w:tcPr>
          <w:p w14:paraId="1D90CDA2" w14:textId="77777777" w:rsidR="00707724" w:rsidRDefault="00707724" w:rsidP="00F16D68">
            <w:pPr>
              <w:pStyle w:val="TAL"/>
              <w:keepNext w:val="0"/>
              <w:keepLines w:val="0"/>
              <w:widowControl w:val="0"/>
              <w:rPr>
                <w:del w:id="346" w:author="Juan Montojo" w:date="2023-05-24T00:27:00Z"/>
              </w:rPr>
            </w:pPr>
            <w:del w:id="347" w:author="Juan Montojo" w:date="2023-05-24T00:27:00Z">
              <w:r>
                <w:delText>Unsupervised learning</w:delText>
              </w:r>
            </w:del>
          </w:p>
        </w:tc>
        <w:tc>
          <w:tcPr>
            <w:tcW w:w="5621" w:type="dxa"/>
          </w:tcPr>
          <w:p w14:paraId="572D7D84" w14:textId="77777777" w:rsidR="00707724" w:rsidRPr="004D3578" w:rsidRDefault="00707724" w:rsidP="00F16D68">
            <w:pPr>
              <w:pStyle w:val="TAC"/>
              <w:keepNext w:val="0"/>
              <w:keepLines w:val="0"/>
              <w:widowControl w:val="0"/>
              <w:jc w:val="left"/>
              <w:rPr>
                <w:del w:id="348" w:author="Juan Montojo" w:date="2023-05-24T00:27:00Z"/>
              </w:rPr>
            </w:pPr>
            <w:del w:id="349" w:author="Juan Montojo" w:date="2023-05-24T00:27:00Z">
              <w:r>
                <w:delText>A process of training a model without labelled data.</w:delText>
              </w:r>
            </w:del>
          </w:p>
        </w:tc>
      </w:tr>
    </w:tbl>
    <w:p w14:paraId="1BBD5EF6" w14:textId="77777777" w:rsidR="00707724" w:rsidRDefault="00707724">
      <w:pPr>
        <w:rPr>
          <w:del w:id="350" w:author="Juan Montojo" w:date="2023-05-24T00:27:00Z"/>
        </w:rPr>
      </w:pPr>
    </w:p>
    <w:p w14:paraId="060B24CE" w14:textId="4AF0B7D1" w:rsidR="00080512" w:rsidRDefault="00312C38">
      <w:pPr>
        <w:rPr>
          <w:ins w:id="351" w:author="Juan Montojo" w:date="2023-05-24T00:27:00Z"/>
        </w:rPr>
      </w:pPr>
      <w:del w:id="352" w:author="Juan Montojo" w:date="2023-05-24T00:27:00Z">
        <w:r w:rsidRPr="00FD66B9">
          <w:delText>The</w:delText>
        </w:r>
        <w:r>
          <w:delText xml:space="preserve"> present</w:delText>
        </w:r>
        <w:r w:rsidRPr="00FD66B9">
          <w:delText xml:space="preserve"> study considers “p</w:delText>
        </w:r>
        <w:r w:rsidRPr="00262FA3">
          <w:delText>roprietary</w:delText>
        </w:r>
        <w:r>
          <w:delText>-format</w:delText>
        </w:r>
        <w:r w:rsidRPr="00262FA3">
          <w:delText xml:space="preserve"> model</w:delText>
        </w:r>
        <w:r>
          <w:delText>s</w:delText>
        </w:r>
        <w:r w:rsidRPr="00262FA3">
          <w:delText xml:space="preserve">” and “open-format model” as two separate </w:delText>
        </w:r>
        <w:r>
          <w:delText xml:space="preserve">AI/ML </w:delText>
        </w:r>
        <w:r w:rsidRPr="00262FA3">
          <w:delText>model format categories</w:delText>
        </w:r>
        <w:r>
          <w:delText xml:space="preserve"> defined as follows: </w:delText>
        </w:r>
      </w:del>
      <w:ins w:id="353" w:author="Juan Montojo" w:date="2023-05-24T00:27:00Z">
        <w:r w:rsidR="00036E5A" w:rsidRPr="00036E5A">
          <w:rPr>
            <w:b/>
          </w:rPr>
          <w:t>AI/ML Model</w:t>
        </w:r>
        <w:r w:rsidR="00080512" w:rsidRPr="004D3578">
          <w:rPr>
            <w:b/>
          </w:rPr>
          <w:t>:</w:t>
        </w:r>
        <w:r w:rsidR="00080512" w:rsidRPr="004D3578">
          <w:t xml:space="preserve"> </w:t>
        </w:r>
        <w:r w:rsidR="00036E5A" w:rsidRPr="00036E5A">
          <w:t>A data driven algorithm that applies AI/ML techniques to generate a set of outputs based on a set of inputs.</w:t>
        </w:r>
      </w:ins>
    </w:p>
    <w:p w14:paraId="50F7B983" w14:textId="7A1FFAA6" w:rsidR="00036E5A" w:rsidRDefault="00087203" w:rsidP="00087203">
      <w:pPr>
        <w:rPr>
          <w:ins w:id="354" w:author="Juan Montojo" w:date="2023-05-24T00:27:00Z"/>
        </w:rPr>
      </w:pPr>
      <w:ins w:id="355" w:author="Juan Montojo" w:date="2023-05-24T00:27:00Z">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ins>
    </w:p>
    <w:p w14:paraId="24F3BC8E" w14:textId="290741E5" w:rsidR="0016750F" w:rsidRDefault="0016750F" w:rsidP="0016750F">
      <w:pPr>
        <w:rPr>
          <w:ins w:id="356" w:author="Juan Montojo" w:date="2023-05-24T00:27:00Z"/>
        </w:rPr>
      </w:pPr>
      <w:ins w:id="357" w:author="Juan Montojo" w:date="2023-05-24T00:27:00Z">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ins>
    </w:p>
    <w:p w14:paraId="779F4BCA" w14:textId="78D707A9" w:rsidR="00FC3D71" w:rsidRPr="00987DC1" w:rsidRDefault="00FC3D71" w:rsidP="00FC3D71">
      <w:pPr>
        <w:rPr>
          <w:ins w:id="358" w:author="Juan Montojo" w:date="2023-05-24T00:27:00Z"/>
          <w:b/>
        </w:rPr>
      </w:pPr>
      <w:ins w:id="359" w:author="Juan Montojo" w:date="2023-05-24T00:27:00Z">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ins>
    </w:p>
    <w:p w14:paraId="2839194A" w14:textId="77777777" w:rsidR="00937389" w:rsidRDefault="00937389" w:rsidP="00937389">
      <w:pPr>
        <w:rPr>
          <w:ins w:id="360" w:author="Juan Montojo" w:date="2023-05-24T00:27:00Z"/>
        </w:rPr>
      </w:pPr>
      <w:ins w:id="361" w:author="Juan Montojo" w:date="2023-05-24T00:27:00Z">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Pr="00036E5A">
          <w:t xml:space="preserve"> </w:t>
        </w:r>
      </w:ins>
    </w:p>
    <w:p w14:paraId="2C8F5E00" w14:textId="4A2D0FDD" w:rsidR="00937389" w:rsidRDefault="00C275DD" w:rsidP="00937389">
      <w:pPr>
        <w:rPr>
          <w:ins w:id="362" w:author="Juan Montojo" w:date="2023-05-24T00:27:00Z"/>
        </w:rPr>
      </w:pPr>
      <w:ins w:id="363" w:author="Juan Montojo" w:date="2023-05-24T00:27:00Z">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ins>
    </w:p>
    <w:p w14:paraId="20BA3669" w14:textId="76595F1D" w:rsidR="00937389" w:rsidRDefault="00C275DD" w:rsidP="00937389">
      <w:pPr>
        <w:rPr>
          <w:ins w:id="364" w:author="Juan Montojo" w:date="2023-05-24T00:27:00Z"/>
        </w:rPr>
      </w:pPr>
      <w:ins w:id="365" w:author="Juan Montojo" w:date="2023-05-24T00:27:00Z">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ins>
    </w:p>
    <w:p w14:paraId="59528BDF" w14:textId="7CFA5962" w:rsidR="0025013A" w:rsidRDefault="0025013A" w:rsidP="0025013A">
      <w:pPr>
        <w:rPr>
          <w:ins w:id="366" w:author="Juan Montojo" w:date="2023-05-24T00:27:00Z"/>
        </w:rPr>
      </w:pPr>
      <w:ins w:id="367" w:author="Juan Montojo" w:date="2023-05-24T00:27:00Z">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ins>
    </w:p>
    <w:p w14:paraId="2BB59593" w14:textId="0B1F92BA" w:rsidR="0025013A" w:rsidRDefault="0025013A" w:rsidP="0025013A">
      <w:pPr>
        <w:rPr>
          <w:ins w:id="368" w:author="Juan Montojo" w:date="2023-05-24T00:27:00Z"/>
        </w:rPr>
      </w:pPr>
      <w:ins w:id="369" w:author="Juan Montojo" w:date="2023-05-24T00:27:00Z">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p w14:paraId="0CAD0E25" w14:textId="7C938A8B" w:rsidR="0025013A" w:rsidRDefault="0025013A" w:rsidP="0025013A">
      <w:pPr>
        <w:rPr>
          <w:ins w:id="370" w:author="Juan Montojo" w:date="2023-05-24T00:27:00Z"/>
        </w:rPr>
      </w:pPr>
      <w:ins w:id="371" w:author="Juan Montojo" w:date="2023-05-24T00:27:00Z">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ins>
    </w:p>
    <w:p w14:paraId="64293F45" w14:textId="0928224C" w:rsidR="0025013A" w:rsidRDefault="00570EA7" w:rsidP="0025013A">
      <w:pPr>
        <w:rPr>
          <w:ins w:id="372" w:author="Juan Montojo" w:date="2023-05-24T00:27:00Z"/>
        </w:rPr>
      </w:pPr>
      <w:ins w:id="373" w:author="Juan Montojo" w:date="2023-05-24T00:27:00Z">
        <w:r w:rsidRPr="00570EA7">
          <w:rPr>
            <w:b/>
          </w:rPr>
          <w:t>Model activation</w:t>
        </w:r>
        <w:r w:rsidR="0025013A" w:rsidRPr="004D3578">
          <w:rPr>
            <w:b/>
          </w:rPr>
          <w:t>:</w:t>
        </w:r>
        <w:r w:rsidR="0025013A" w:rsidRPr="004D3578">
          <w:t xml:space="preserve"> </w:t>
        </w:r>
        <w:r w:rsidRPr="00570EA7">
          <w:t>enable an AI/ML model for a specific function</w:t>
        </w:r>
      </w:ins>
    </w:p>
    <w:p w14:paraId="5244DE14" w14:textId="6ADE4419" w:rsidR="0025013A" w:rsidRDefault="00570EA7" w:rsidP="0025013A">
      <w:pPr>
        <w:rPr>
          <w:ins w:id="374" w:author="Juan Montojo" w:date="2023-05-24T00:27:00Z"/>
        </w:rPr>
      </w:pPr>
      <w:ins w:id="375" w:author="Juan Montojo" w:date="2023-05-24T00:27:00Z">
        <w:r w:rsidRPr="00570EA7">
          <w:rPr>
            <w:b/>
          </w:rPr>
          <w:t>Model deactivation</w:t>
        </w:r>
        <w:r w:rsidR="0025013A" w:rsidRPr="004D3578">
          <w:rPr>
            <w:b/>
          </w:rPr>
          <w:t>:</w:t>
        </w:r>
        <w:r w:rsidR="0025013A" w:rsidRPr="004D3578">
          <w:t xml:space="preserve"> </w:t>
        </w:r>
        <w:r w:rsidRPr="00570EA7">
          <w:t>disable an AI/ML model for a specific function</w:t>
        </w:r>
      </w:ins>
    </w:p>
    <w:p w14:paraId="214D821B" w14:textId="03D2101F" w:rsidR="0025013A" w:rsidRDefault="00570EA7" w:rsidP="0025013A">
      <w:pPr>
        <w:rPr>
          <w:ins w:id="376" w:author="Juan Montojo" w:date="2023-05-24T00:27:00Z"/>
        </w:rPr>
      </w:pPr>
      <w:ins w:id="377" w:author="Juan Montojo" w:date="2023-05-24T00:27:00Z">
        <w:r w:rsidRPr="00570EA7">
          <w:rPr>
            <w:b/>
          </w:rPr>
          <w:t>Model download</w:t>
        </w:r>
        <w:r w:rsidR="0025013A" w:rsidRPr="004D3578">
          <w:rPr>
            <w:b/>
          </w:rPr>
          <w:t>:</w:t>
        </w:r>
        <w:r w:rsidR="0025013A" w:rsidRPr="004D3578">
          <w:t xml:space="preserve"> </w:t>
        </w:r>
        <w:r w:rsidRPr="00570EA7">
          <w:t>Model transfer from the network to UE</w:t>
        </w:r>
      </w:ins>
    </w:p>
    <w:p w14:paraId="06D904B1" w14:textId="18CC0AAF" w:rsidR="0025013A" w:rsidRDefault="00570EA7" w:rsidP="00570EA7">
      <w:pPr>
        <w:rPr>
          <w:ins w:id="378" w:author="Juan Montojo" w:date="2023-05-24T00:27:00Z"/>
        </w:rPr>
      </w:pPr>
      <w:ins w:id="379" w:author="Juan Montojo" w:date="2023-05-24T00:27:00Z">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ins>
    </w:p>
    <w:p w14:paraId="7B67ADC4" w14:textId="2D8B15DA" w:rsidR="0025013A" w:rsidRDefault="00BE57F0" w:rsidP="0025013A">
      <w:pPr>
        <w:rPr>
          <w:ins w:id="380" w:author="Juan Montojo" w:date="2023-05-24T00:27:00Z"/>
        </w:rPr>
      </w:pPr>
      <w:ins w:id="381" w:author="Juan Montojo" w:date="2023-05-24T00:27:00Z">
        <w:r w:rsidRPr="00BE57F0">
          <w:rPr>
            <w:b/>
          </w:rPr>
          <w:t>Model monitoring</w:t>
        </w:r>
        <w:r w:rsidR="0025013A" w:rsidRPr="004D3578">
          <w:rPr>
            <w:b/>
          </w:rPr>
          <w:t>:</w:t>
        </w:r>
        <w:r w:rsidR="0025013A" w:rsidRPr="004D3578">
          <w:t xml:space="preserve"> </w:t>
        </w:r>
        <w:r w:rsidRPr="00BE57F0">
          <w:t>A procedure that monitors the inference performance of the AI/ML model</w:t>
        </w:r>
      </w:ins>
    </w:p>
    <w:p w14:paraId="1C70375C" w14:textId="0084D463" w:rsidR="0025013A" w:rsidRDefault="00BE57F0" w:rsidP="0025013A">
      <w:pPr>
        <w:rPr>
          <w:ins w:id="382" w:author="Juan Montojo" w:date="2023-05-24T00:27:00Z"/>
        </w:rPr>
      </w:pPr>
      <w:ins w:id="383" w:author="Juan Montojo" w:date="2023-05-24T00:27:00Z">
        <w:r w:rsidRPr="00BE57F0">
          <w:rPr>
            <w:b/>
          </w:rPr>
          <w:t>Model parameter update</w:t>
        </w:r>
        <w:r w:rsidR="0025013A" w:rsidRPr="004D3578">
          <w:rPr>
            <w:b/>
          </w:rPr>
          <w:t>:</w:t>
        </w:r>
        <w:r w:rsidR="0025013A" w:rsidRPr="004D3578">
          <w:t xml:space="preserve"> </w:t>
        </w:r>
        <w:r w:rsidRPr="00BE57F0">
          <w:t>Process of updating the model parameters of a model</w:t>
        </w:r>
      </w:ins>
    </w:p>
    <w:p w14:paraId="0A23D009" w14:textId="7624B5B6" w:rsidR="0025013A" w:rsidRDefault="00B43B53" w:rsidP="00B43B53">
      <w:pPr>
        <w:rPr>
          <w:ins w:id="384" w:author="Juan Montojo" w:date="2023-05-24T00:27:00Z"/>
        </w:rPr>
      </w:pPr>
      <w:ins w:id="385" w:author="Juan Montojo" w:date="2023-05-24T00:27:00Z">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ins>
    </w:p>
    <w:p w14:paraId="769B8DE7" w14:textId="05BE0EB9" w:rsidR="0025013A" w:rsidRDefault="00B43B53" w:rsidP="0025013A">
      <w:pPr>
        <w:rPr>
          <w:ins w:id="386" w:author="Juan Montojo" w:date="2023-05-24T00:27:00Z"/>
        </w:rPr>
      </w:pPr>
      <w:ins w:id="387" w:author="Juan Montojo" w:date="2023-05-24T00:27:00Z">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ins>
    </w:p>
    <w:p w14:paraId="567FA94A" w14:textId="42A39E4C" w:rsidR="00B43B53" w:rsidRDefault="00B43B53" w:rsidP="00B43B53">
      <w:pPr>
        <w:rPr>
          <w:ins w:id="388" w:author="Juan Montojo" w:date="2023-05-24T00:27:00Z"/>
        </w:rPr>
      </w:pPr>
      <w:ins w:id="389" w:author="Juan Montojo" w:date="2023-05-24T00:27:00Z">
        <w:r w:rsidRPr="00B43B53">
          <w:rPr>
            <w:b/>
          </w:rPr>
          <w:t>Model update</w:t>
        </w:r>
        <w:r w:rsidRPr="004D3578">
          <w:rPr>
            <w:b/>
          </w:rPr>
          <w:t>:</w:t>
        </w:r>
        <w:r w:rsidRPr="004D3578">
          <w:t xml:space="preserve"> </w:t>
        </w:r>
        <w:r w:rsidRPr="00B43B53">
          <w:t>Process of updating the model parameters and/or model structure of a model</w:t>
        </w:r>
      </w:ins>
    </w:p>
    <w:p w14:paraId="68813DF7" w14:textId="390E85A7" w:rsidR="00B43B53" w:rsidRDefault="00B43B53" w:rsidP="00B43B53">
      <w:pPr>
        <w:rPr>
          <w:ins w:id="390" w:author="Juan Montojo" w:date="2023-05-24T00:27:00Z"/>
        </w:rPr>
      </w:pPr>
      <w:ins w:id="391" w:author="Juan Montojo" w:date="2023-05-24T00:27:00Z">
        <w:r w:rsidRPr="00B43B53">
          <w:rPr>
            <w:b/>
          </w:rPr>
          <w:t>Model upload</w:t>
        </w:r>
        <w:r w:rsidRPr="004D3578">
          <w:rPr>
            <w:b/>
          </w:rPr>
          <w:t>:</w:t>
        </w:r>
        <w:r w:rsidRPr="004D3578">
          <w:t xml:space="preserve"> </w:t>
        </w:r>
        <w:r w:rsidRPr="00AE191E">
          <w:rPr>
            <w:color w:val="000000"/>
          </w:rPr>
          <w:t>Model transfer from UE to the network</w:t>
        </w:r>
      </w:ins>
    </w:p>
    <w:p w14:paraId="5D1F4AE3" w14:textId="3694AED8" w:rsidR="00B43B53" w:rsidRDefault="00B43B53" w:rsidP="00B43B53">
      <w:pPr>
        <w:rPr>
          <w:ins w:id="392" w:author="Juan Montojo" w:date="2023-05-24T00:27:00Z"/>
        </w:rPr>
      </w:pPr>
      <w:ins w:id="393" w:author="Juan Montojo" w:date="2023-05-24T00:27:00Z">
        <w:r w:rsidRPr="00B43B53">
          <w:rPr>
            <w:b/>
          </w:rPr>
          <w:t>Network-side (AI/ML) model</w:t>
        </w:r>
        <w:r w:rsidRPr="004D3578">
          <w:rPr>
            <w:b/>
          </w:rPr>
          <w:t>:</w:t>
        </w:r>
        <w:r w:rsidRPr="004D3578">
          <w:t xml:space="preserve"> </w:t>
        </w:r>
        <w:r w:rsidRPr="00AE191E">
          <w:rPr>
            <w:color w:val="000000"/>
          </w:rPr>
          <w:t>An AI/ML Model whose inference is performed entirely at the network</w:t>
        </w:r>
      </w:ins>
    </w:p>
    <w:p w14:paraId="28AD9DE2" w14:textId="16089415" w:rsidR="00B43B53" w:rsidRDefault="00B43B53" w:rsidP="00B43B53">
      <w:pPr>
        <w:rPr>
          <w:ins w:id="394" w:author="Juan Montojo" w:date="2023-05-24T00:27:00Z"/>
        </w:rPr>
      </w:pPr>
      <w:ins w:id="395" w:author="Juan Montojo" w:date="2023-05-24T00:27:00Z">
        <w:r w:rsidRPr="00B43B53">
          <w:rPr>
            <w:b/>
          </w:rPr>
          <w:t>Offline field data</w:t>
        </w:r>
        <w:r w:rsidRPr="004D3578">
          <w:rPr>
            <w:b/>
          </w:rPr>
          <w:t>:</w:t>
        </w:r>
        <w:r w:rsidRPr="004D3578">
          <w:t xml:space="preserve"> </w:t>
        </w:r>
        <w:r>
          <w:t>The data collected from field and used for offline training of the AI/ML model</w:t>
        </w:r>
      </w:ins>
    </w:p>
    <w:p w14:paraId="57F2A7D5" w14:textId="1475738D" w:rsidR="00B43B53" w:rsidRDefault="00B43B53" w:rsidP="00B43B53">
      <w:pPr>
        <w:rPr>
          <w:ins w:id="396" w:author="Juan Montojo" w:date="2023-05-24T00:27:00Z"/>
        </w:rPr>
      </w:pPr>
      <w:ins w:id="397" w:author="Juan Montojo" w:date="2023-05-24T00:27:00Z">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ins>
    </w:p>
    <w:p w14:paraId="794F3740" w14:textId="3639A0C4" w:rsidR="00B43B53" w:rsidRDefault="005135E8" w:rsidP="00B43B53">
      <w:pPr>
        <w:rPr>
          <w:ins w:id="398" w:author="Juan Montojo" w:date="2023-05-24T00:27:00Z"/>
        </w:rPr>
      </w:pPr>
      <w:ins w:id="399" w:author="Juan Montojo" w:date="2023-05-24T00:27:00Z">
        <w:r w:rsidRPr="005135E8">
          <w:rPr>
            <w:b/>
          </w:rPr>
          <w:t>Online field data</w:t>
        </w:r>
        <w:r w:rsidR="00B43B53" w:rsidRPr="004D3578">
          <w:rPr>
            <w:b/>
          </w:rPr>
          <w:t>:</w:t>
        </w:r>
        <w:r w:rsidR="00B43B53" w:rsidRPr="004D3578">
          <w:t xml:space="preserve"> </w:t>
        </w:r>
        <w:r>
          <w:t>The data collected from field and used for online training of the AI/ML model</w:t>
        </w:r>
      </w:ins>
    </w:p>
    <w:p w14:paraId="59E36C61" w14:textId="675F8BA0" w:rsidR="005135E8" w:rsidRDefault="005135E8" w:rsidP="005135E8">
      <w:pPr>
        <w:rPr>
          <w:ins w:id="400" w:author="Juan Montojo" w:date="2023-05-24T00:27:00Z"/>
        </w:rPr>
      </w:pPr>
      <w:ins w:id="401" w:author="Juan Montojo" w:date="2023-05-24T00:27:00Z">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ins>
    </w:p>
    <w:p w14:paraId="6E67CCD0" w14:textId="0BEDCBE2" w:rsidR="005135E8" w:rsidRDefault="00712FB0" w:rsidP="005135E8">
      <w:pPr>
        <w:rPr>
          <w:ins w:id="402" w:author="Juan Montojo" w:date="2023-05-24T00:27:00Z"/>
        </w:rPr>
      </w:pPr>
      <w:ins w:id="403" w:author="Juan Montojo" w:date="2023-05-24T00:27:00Z">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ins>
    </w:p>
    <w:p w14:paraId="2FC69375" w14:textId="006CC2B4" w:rsidR="005135E8" w:rsidRDefault="00712FB0" w:rsidP="005135E8">
      <w:pPr>
        <w:rPr>
          <w:ins w:id="404" w:author="Juan Montojo" w:date="2023-05-24T00:27:00Z"/>
        </w:rPr>
      </w:pPr>
      <w:ins w:id="405" w:author="Juan Montojo" w:date="2023-05-24T00:27:00Z">
        <w:r w:rsidRPr="00712FB0">
          <w:rPr>
            <w:b/>
          </w:rPr>
          <w:t>Semi-supervised learning</w:t>
        </w:r>
        <w:r w:rsidR="005135E8" w:rsidRPr="004D3578">
          <w:rPr>
            <w:b/>
          </w:rPr>
          <w:t>:</w:t>
        </w:r>
        <w:r w:rsidR="005135E8" w:rsidRPr="004D3578">
          <w:t xml:space="preserve"> </w:t>
        </w:r>
        <w:r>
          <w:t>A process of training a model with a mix of labelled data and unlabelled data</w:t>
        </w:r>
      </w:ins>
    </w:p>
    <w:p w14:paraId="5E911209" w14:textId="7352C871" w:rsidR="005135E8" w:rsidRDefault="00712FB0" w:rsidP="005135E8">
      <w:pPr>
        <w:rPr>
          <w:ins w:id="406" w:author="Juan Montojo" w:date="2023-05-24T00:27:00Z"/>
        </w:rPr>
      </w:pPr>
      <w:ins w:id="407" w:author="Juan Montojo" w:date="2023-05-24T00:27:00Z">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ins>
    </w:p>
    <w:p w14:paraId="388FAD77" w14:textId="79787554" w:rsidR="002E2360" w:rsidRDefault="002E2360" w:rsidP="002E2360">
      <w:pPr>
        <w:rPr>
          <w:ins w:id="408" w:author="Juan Montojo" w:date="2023-05-24T00:27:00Z"/>
        </w:rPr>
      </w:pPr>
      <w:ins w:id="409" w:author="Juan Montojo" w:date="2023-05-24T00:27:00Z">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ins>
    </w:p>
    <w:p w14:paraId="3C134E1B" w14:textId="79BD06F3" w:rsidR="002E2360" w:rsidRDefault="002E2360" w:rsidP="002E2360">
      <w:pPr>
        <w:rPr>
          <w:ins w:id="410" w:author="Juan Montojo" w:date="2023-05-24T00:27:00Z"/>
        </w:rPr>
      </w:pPr>
      <w:ins w:id="411" w:author="Juan Montojo" w:date="2023-05-24T00:27:00Z">
        <w:r w:rsidRPr="002E2360">
          <w:rPr>
            <w:b/>
          </w:rPr>
          <w:t>UE-side (AI/ML) model</w:t>
        </w:r>
        <w:r w:rsidRPr="004D3578">
          <w:rPr>
            <w:b/>
          </w:rPr>
          <w:t>:</w:t>
        </w:r>
        <w:r w:rsidRPr="004D3578">
          <w:t xml:space="preserve"> </w:t>
        </w:r>
        <w:r w:rsidRPr="002E2360">
          <w:t>An AI/ML Model whose inference is performed entirely at the UE</w:t>
        </w:r>
      </w:ins>
    </w:p>
    <w:p w14:paraId="26B9E936" w14:textId="1480CB54" w:rsidR="002E2360" w:rsidRDefault="002E2360" w:rsidP="002E2360">
      <w:pPr>
        <w:rPr>
          <w:ins w:id="412" w:author="Juan Montojo" w:date="2023-05-24T00:27:00Z"/>
        </w:rPr>
      </w:pPr>
      <w:ins w:id="413" w:author="Juan Montojo" w:date="2023-05-24T00:27:00Z">
        <w:r w:rsidRPr="002E2360">
          <w:rPr>
            <w:b/>
          </w:rPr>
          <w:t>Unsupervised learning</w:t>
        </w:r>
        <w:r w:rsidRPr="004D3578">
          <w:rPr>
            <w:b/>
          </w:rPr>
          <w:t>:</w:t>
        </w:r>
        <w:r w:rsidRPr="004D3578">
          <w:t xml:space="preserve"> </w:t>
        </w:r>
        <w:r w:rsidRPr="002E2360">
          <w:t>A process of training a model without labelled data.</w:t>
        </w:r>
      </w:ins>
    </w:p>
    <w:p w14:paraId="129B02FA" w14:textId="77777777" w:rsidR="00087203" w:rsidRPr="002E2360" w:rsidRDefault="00087203" w:rsidP="00707724">
      <w:pPr>
        <w:pStyle w:val="Guidance"/>
        <w:rPr>
          <w:ins w:id="414" w:author="Juan Montojo" w:date="2023-05-24T00:27:00Z"/>
          <w:i w:val="0"/>
          <w:iCs/>
          <w:color w:val="auto"/>
        </w:rPr>
      </w:pPr>
    </w:p>
    <w:p w14:paraId="32305CCA" w14:textId="77777777" w:rsidR="00087203" w:rsidRDefault="00087203" w:rsidP="00707724">
      <w:pPr>
        <w:pStyle w:val="Guidance"/>
        <w:rPr>
          <w:i w:val="0"/>
          <w:color w:val="auto"/>
          <w:rPrChange w:id="415" w:author="Juan Montojo" w:date="2023-05-24T00:27:00Z">
            <w:rPr/>
          </w:rPrChange>
        </w:rPr>
        <w:pPrChange w:id="416" w:author="Juan Montojo" w:date="2023-05-24T00:27:00Z">
          <w:pPr>
            <w:spacing w:after="0"/>
            <w:jc w:val="both"/>
          </w:pPr>
        </w:pPrChange>
      </w:pPr>
    </w:p>
    <w:p w14:paraId="7A8DB733" w14:textId="77777777" w:rsidR="00312C38" w:rsidRPr="00987DC1" w:rsidRDefault="00312C38" w:rsidP="00312C38">
      <w:pPr>
        <w:spacing w:after="0"/>
        <w:jc w:val="both"/>
        <w:rPr>
          <w:b/>
        </w:rPr>
      </w:pPr>
    </w:p>
    <w:p w14:paraId="37BB693E" w14:textId="03EEC87B" w:rsidR="00312C38" w:rsidRPr="00262FA3" w:rsidRDefault="00312C38" w:rsidP="00312C38">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2BC14D1C" w14:textId="77777777" w:rsidR="00312C38" w:rsidRDefault="00312C38" w:rsidP="00312C38">
      <w:pPr>
        <w:spacing w:after="0"/>
        <w:jc w:val="both"/>
      </w:pPr>
    </w:p>
    <w:p w14:paraId="31B7FFFE" w14:textId="77777777" w:rsidR="00312C38" w:rsidRDefault="00312C38" w:rsidP="00312C38">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67FFF4A4" w14:textId="77777777" w:rsidR="00312C38" w:rsidRPr="004D3578" w:rsidRDefault="00312C38" w:rsidP="00987DC1"/>
    <w:p w14:paraId="748FAD21" w14:textId="77777777" w:rsidR="00080512" w:rsidRPr="004D3578" w:rsidRDefault="00080512">
      <w:pPr>
        <w:pStyle w:val="Heading2"/>
      </w:pPr>
      <w:bookmarkStart w:id="417" w:name="_Toc135607395"/>
      <w:bookmarkStart w:id="418" w:name="_Toc135002560"/>
      <w:r w:rsidRPr="004D3578">
        <w:t>3.2</w:t>
      </w:r>
      <w:r w:rsidRPr="004D3578">
        <w:tab/>
        <w:t>Symbols</w:t>
      </w:r>
      <w:bookmarkEnd w:id="417"/>
      <w:bookmarkEnd w:id="41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9" w:name="_Toc135607396"/>
      <w:bookmarkStart w:id="420" w:name="_Toc135002561"/>
      <w:r w:rsidRPr="004D3578">
        <w:t>3.3</w:t>
      </w:r>
      <w:r w:rsidRPr="004D3578">
        <w:tab/>
        <w:t>Abbreviations</w:t>
      </w:r>
      <w:bookmarkEnd w:id="419"/>
      <w:bookmarkEnd w:id="42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987DC1" w:rsidRDefault="00341A17">
      <w:pPr>
        <w:pStyle w:val="EW"/>
      </w:pPr>
      <w:r w:rsidRPr="00987DC1">
        <w:t>CIR</w:t>
      </w:r>
      <w:r w:rsidRPr="00987DC1">
        <w:tab/>
      </w:r>
      <w:r w:rsidRPr="00987DC1">
        <w:tab/>
      </w:r>
      <w:r w:rsidRPr="00987DC1">
        <w:tab/>
      </w:r>
      <w:r w:rsidRPr="00987DC1">
        <w:tab/>
        <w:t>Channel Impulse Response</w:t>
      </w:r>
    </w:p>
    <w:p w14:paraId="3C4E9F78" w14:textId="599A5BD6" w:rsidR="000671CC" w:rsidRPr="00987DC1" w:rsidRDefault="000671CC">
      <w:pPr>
        <w:pStyle w:val="EW"/>
      </w:pPr>
      <w:r w:rsidRPr="00987DC1">
        <w:t>CNN</w:t>
      </w:r>
      <w:r w:rsidRPr="00987DC1">
        <w:tab/>
      </w:r>
      <w:r w:rsidRPr="00987DC1">
        <w:tab/>
      </w:r>
      <w:r w:rsidRPr="00987DC1">
        <w:tab/>
      </w:r>
      <w:r w:rsidRPr="00987DC1">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987DC1" w:rsidRDefault="000A65AE">
      <w:pPr>
        <w:pStyle w:val="EW"/>
      </w:pPr>
      <w:r w:rsidRPr="00987DC1">
        <w:t>DL</w:t>
      </w:r>
      <w:r w:rsidRPr="00987DC1">
        <w:tab/>
      </w:r>
      <w:r w:rsidRPr="00987DC1">
        <w:tab/>
      </w:r>
      <w:r w:rsidRPr="00987DC1">
        <w:tab/>
      </w:r>
      <w:r w:rsidRPr="00987DC1">
        <w:tab/>
        <w:t>Downlink</w:t>
      </w:r>
    </w:p>
    <w:p w14:paraId="00B94464" w14:textId="0C9D5E35" w:rsidR="00367A46" w:rsidRPr="00987DC1" w:rsidRDefault="00367A46">
      <w:pPr>
        <w:pStyle w:val="EW"/>
      </w:pPr>
      <w:r w:rsidRPr="00987DC1">
        <w:t>EVM</w:t>
      </w:r>
      <w:r w:rsidRPr="00987DC1">
        <w:tab/>
      </w:r>
      <w:r w:rsidRPr="00987DC1">
        <w:tab/>
      </w:r>
      <w:r w:rsidRPr="00987DC1">
        <w:tab/>
      </w:r>
      <w:r w:rsidRPr="00987DC1">
        <w:tab/>
        <w:t>Evaluation Method</w:t>
      </w:r>
      <w:r w:rsidR="00E070AE" w:rsidRPr="00987DC1">
        <w:t>ology</w:t>
      </w:r>
    </w:p>
    <w:p w14:paraId="0C33CCFB" w14:textId="5549663C" w:rsidR="001C27A3" w:rsidRPr="00332E65" w:rsidRDefault="001C27A3">
      <w:pPr>
        <w:pStyle w:val="EW"/>
      </w:pPr>
      <w:r w:rsidRPr="00987DC1">
        <w:t>FLOPS</w:t>
      </w:r>
      <w:r w:rsidRPr="00987DC1">
        <w:tab/>
      </w:r>
      <w:r w:rsidRPr="00987DC1">
        <w:tab/>
      </w:r>
      <w:r w:rsidRPr="00987DC1">
        <w:tab/>
      </w:r>
      <w:r w:rsidRPr="00987DC1">
        <w:tab/>
        <w:t>Floating Point per Second</w:t>
      </w:r>
    </w:p>
    <w:p w14:paraId="5200F96B" w14:textId="22ABB4BD" w:rsidR="007C7BD2" w:rsidRPr="00987DC1" w:rsidRDefault="007C7BD2">
      <w:pPr>
        <w:pStyle w:val="EW"/>
      </w:pPr>
      <w:r w:rsidRPr="00987DC1">
        <w:t>GCS</w:t>
      </w:r>
      <w:r w:rsidR="00297694" w:rsidRPr="00987DC1">
        <w:tab/>
      </w:r>
      <w:r w:rsidR="00297694" w:rsidRPr="00987DC1">
        <w:tab/>
      </w:r>
      <w:r w:rsidR="00297694" w:rsidRPr="00987DC1">
        <w:tab/>
      </w:r>
      <w:r w:rsidR="00297694" w:rsidRPr="00987DC1">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987DC1" w:rsidRDefault="00367A46">
      <w:pPr>
        <w:pStyle w:val="EW"/>
      </w:pPr>
      <w:r w:rsidRPr="00987DC1">
        <w:t>LLS</w:t>
      </w:r>
      <w:r w:rsidRPr="00987DC1">
        <w:tab/>
      </w:r>
      <w:r w:rsidRPr="00987DC1">
        <w:tab/>
      </w:r>
      <w:r w:rsidRPr="00987DC1">
        <w:tab/>
      </w:r>
      <w:r w:rsidRPr="00987DC1">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987DC1" w:rsidRDefault="007C7BD2">
      <w:pPr>
        <w:pStyle w:val="EW"/>
      </w:pPr>
      <w:r w:rsidRPr="00987DC1">
        <w:t>NMSE</w:t>
      </w:r>
      <w:r w:rsidR="001415C8" w:rsidRPr="00987DC1">
        <w:tab/>
      </w:r>
      <w:r w:rsidR="001415C8" w:rsidRPr="00987DC1">
        <w:tab/>
      </w:r>
      <w:r w:rsidR="001415C8" w:rsidRPr="00987DC1">
        <w:tab/>
      </w:r>
      <w:r w:rsidR="001415C8" w:rsidRPr="00987DC1">
        <w:tab/>
        <w:t>Normalized M</w:t>
      </w:r>
      <w:r w:rsidR="005618E2" w:rsidRPr="00987DC1">
        <w:t>ean Square Error</w:t>
      </w:r>
    </w:p>
    <w:p w14:paraId="064574BC" w14:textId="1AA11DE2" w:rsidR="00341A17" w:rsidRPr="00987DC1" w:rsidRDefault="00341A17">
      <w:pPr>
        <w:pStyle w:val="EW"/>
      </w:pPr>
      <w:r w:rsidRPr="00987DC1">
        <w:t>PDP</w:t>
      </w:r>
      <w:r w:rsidRPr="00987DC1">
        <w:tab/>
      </w:r>
      <w:r w:rsidRPr="00987DC1">
        <w:tab/>
      </w:r>
      <w:r w:rsidRPr="00987DC1">
        <w:tab/>
      </w:r>
      <w:r w:rsidRPr="00987DC1">
        <w:tab/>
        <w:t>Power Delay Profile</w:t>
      </w:r>
    </w:p>
    <w:p w14:paraId="0ABA9D47" w14:textId="5A2129A4" w:rsidR="000671CC" w:rsidRPr="00987DC1" w:rsidRDefault="000671CC">
      <w:pPr>
        <w:pStyle w:val="EW"/>
      </w:pPr>
      <w:r w:rsidRPr="00987DC1">
        <w:t>RNN</w:t>
      </w:r>
      <w:r w:rsidRPr="00987DC1">
        <w:tab/>
      </w:r>
      <w:r w:rsidRPr="00987DC1">
        <w:tab/>
      </w:r>
      <w:r w:rsidR="00070B79" w:rsidRPr="00987DC1">
        <w:tab/>
      </w:r>
      <w:r w:rsidR="00070B79" w:rsidRPr="00987DC1">
        <w:tab/>
        <w:t>Recurrent Neural Network</w:t>
      </w:r>
    </w:p>
    <w:p w14:paraId="5C842603" w14:textId="31867969" w:rsidR="007C7BD2" w:rsidRPr="00987DC1" w:rsidRDefault="007C7BD2">
      <w:pPr>
        <w:pStyle w:val="EW"/>
      </w:pPr>
      <w:r w:rsidRPr="00987DC1">
        <w:t>SGCS</w:t>
      </w:r>
      <w:r w:rsidR="00297694" w:rsidRPr="00987DC1">
        <w:tab/>
      </w:r>
      <w:r w:rsidR="00297694" w:rsidRPr="00987DC1">
        <w:tab/>
      </w:r>
      <w:r w:rsidR="00297694" w:rsidRPr="00987DC1">
        <w:tab/>
      </w:r>
      <w:r w:rsidR="00297694" w:rsidRPr="00987DC1">
        <w:tab/>
        <w:t>Squared Generalized Cosine Similarity</w:t>
      </w:r>
    </w:p>
    <w:p w14:paraId="0EEC77A8" w14:textId="26C5EBCD" w:rsidR="00367A46" w:rsidRPr="00987DC1" w:rsidRDefault="00367A46">
      <w:pPr>
        <w:pStyle w:val="EW"/>
      </w:pPr>
      <w:r w:rsidRPr="00987DC1">
        <w:t>SLS</w:t>
      </w:r>
      <w:r w:rsidRPr="00987DC1">
        <w:tab/>
      </w:r>
      <w:r w:rsidRPr="00987DC1">
        <w:tab/>
      </w:r>
      <w:r w:rsidRPr="00987DC1">
        <w:tab/>
      </w:r>
      <w:r w:rsidRPr="00987DC1">
        <w:tab/>
        <w:t>System Level Simulations</w:t>
      </w:r>
    </w:p>
    <w:p w14:paraId="11F3D418" w14:textId="7238E09B" w:rsidR="00DF23A1" w:rsidRPr="00987DC1" w:rsidRDefault="00DF23A1">
      <w:pPr>
        <w:pStyle w:val="EW"/>
      </w:pPr>
      <w:r w:rsidRPr="00987DC1">
        <w:t>UPT</w:t>
      </w:r>
      <w:r w:rsidRPr="00987DC1">
        <w:tab/>
      </w:r>
      <w:r w:rsidRPr="00987DC1">
        <w:tab/>
      </w:r>
      <w:r w:rsidRPr="00987DC1">
        <w:tab/>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421" w:name="clause4"/>
      <w:bookmarkStart w:id="422" w:name="_Toc135607397"/>
      <w:bookmarkStart w:id="423" w:name="_Toc135002562"/>
      <w:bookmarkEnd w:id="421"/>
      <w:r w:rsidRPr="004D3578">
        <w:t>4</w:t>
      </w:r>
      <w:r w:rsidRPr="004D3578">
        <w:tab/>
      </w:r>
      <w:r w:rsidR="00D758CD">
        <w:t>General</w:t>
      </w:r>
      <w:r w:rsidR="004544AE">
        <w:t xml:space="preserve"> AI/ML</w:t>
      </w:r>
      <w:r w:rsidR="00D758CD">
        <w:t xml:space="preserve"> Framework</w:t>
      </w:r>
      <w:bookmarkEnd w:id="422"/>
      <w:bookmarkEnd w:id="423"/>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037E26EB" w:rsidR="00082015" w:rsidRDefault="00080512">
      <w:pPr>
        <w:pStyle w:val="Heading2"/>
      </w:pPr>
      <w:bookmarkStart w:id="424" w:name="_Toc135607398"/>
      <w:bookmarkStart w:id="425" w:name="_Toc135002563"/>
      <w:r w:rsidRPr="004D3578">
        <w:t>4.1</w:t>
      </w:r>
      <w:r w:rsidRPr="004D3578">
        <w:tab/>
      </w:r>
      <w:r w:rsidR="000151CA">
        <w:t xml:space="preserve">Description of </w:t>
      </w:r>
      <w:r w:rsidR="004868A0">
        <w:t>AI/ML</w:t>
      </w:r>
      <w:bookmarkEnd w:id="425"/>
      <w:r w:rsidR="00B928F0">
        <w:t xml:space="preserve"> stages</w:t>
      </w:r>
      <w:bookmarkEnd w:id="424"/>
    </w:p>
    <w:p w14:paraId="31155DDA" w14:textId="3960938F" w:rsidR="000151CA" w:rsidRDefault="00AE7BD2" w:rsidP="000151CA">
      <w:r>
        <w:t>[</w:t>
      </w:r>
      <w:r w:rsidR="0005522D">
        <w:t xml:space="preserve">In this section, </w:t>
      </w:r>
      <w:r w:rsidR="000151CA">
        <w:t>the defining stages of AI/ML related algorithms and associated complexity</w:t>
      </w:r>
      <w:r w:rsidR="0005522D">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607C064B" w:rsidR="000151CA" w:rsidRDefault="00122993" w:rsidP="000151CA">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p>
    <w:p w14:paraId="57BEB280" w14:textId="2E65B084" w:rsidR="00050746" w:rsidRDefault="00050746" w:rsidP="00050746">
      <w:pPr>
        <w:pStyle w:val="Heading2"/>
      </w:pPr>
      <w:bookmarkStart w:id="426" w:name="_Toc135607399"/>
      <w:bookmarkStart w:id="427" w:name="_Toc135002565"/>
      <w:bookmarkStart w:id="428" w:name="_Toc135002564"/>
      <w:r>
        <w:t>4.2</w:t>
      </w:r>
      <w:r>
        <w:tab/>
      </w:r>
      <w:bookmarkStart w:id="429" w:name="_Toc135607400"/>
      <w:bookmarkEnd w:id="426"/>
      <w:commentRangeStart w:id="430"/>
      <w:commentRangeStart w:id="431"/>
      <w:ins w:id="432" w:author="Juan Montojo" w:date="2023-05-24T00:27:00Z">
        <w:r w:rsidR="00E01C9F">
          <w:t>2</w:t>
        </w:r>
        <w:commentRangeEnd w:id="430"/>
        <w:r w:rsidR="00B83661">
          <w:rPr>
            <w:rStyle w:val="CommentReference"/>
            <w:rFonts w:ascii="Times New Roman" w:hAnsi="Times New Roman"/>
          </w:rPr>
          <w:commentReference w:id="430"/>
        </w:r>
        <w:commentRangeEnd w:id="431"/>
        <w:r w:rsidR="00987DC1">
          <w:rPr>
            <w:rStyle w:val="CommentReference"/>
            <w:rFonts w:ascii="Times New Roman" w:hAnsi="Times New Roman"/>
          </w:rPr>
          <w:commentReference w:id="431"/>
        </w:r>
      </w:ins>
      <w:r w:rsidR="00153170">
        <w:t>AI/</w:t>
      </w:r>
      <w:r>
        <w:t>ML model Life Cycle Management</w:t>
      </w:r>
      <w:bookmarkEnd w:id="429"/>
      <w:bookmarkEnd w:id="427"/>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commentRangeStart w:id="433"/>
      <w:commentRangeStart w:id="434"/>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0FC8AC76" w14:textId="77777777" w:rsidR="00050746" w:rsidRDefault="00050746" w:rsidP="00050746">
      <w:pPr>
        <w:pStyle w:val="ListParagraph"/>
        <w:numPr>
          <w:ilvl w:val="0"/>
          <w:numId w:val="1"/>
        </w:numPr>
        <w:rPr>
          <w:del w:id="435" w:author="Juan Montojo" w:date="2023-05-24T00:27:00Z"/>
        </w:rPr>
      </w:pPr>
      <w:del w:id="436" w:author="Juan Montojo" w:date="2023-05-24T00:27:00Z">
        <w:r>
          <w:delText>[Model registration]</w:delText>
        </w:r>
      </w:del>
    </w:p>
    <w:p w14:paraId="208CF50C" w14:textId="77777777" w:rsidR="00050746" w:rsidRDefault="00050746" w:rsidP="00050746">
      <w:pPr>
        <w:pStyle w:val="ListParagraph"/>
        <w:numPr>
          <w:ilvl w:val="0"/>
          <w:numId w:val="1"/>
        </w:numPr>
        <w:rPr>
          <w:del w:id="437" w:author="Juan Montojo" w:date="2023-05-24T00:27:00Z"/>
        </w:rPr>
      </w:pPr>
      <w:del w:id="438" w:author="Juan Montojo" w:date="2023-05-24T00:27:00Z">
        <w:r>
          <w:delText>Model deployment</w:delText>
        </w:r>
      </w:del>
    </w:p>
    <w:p w14:paraId="5AA1A074" w14:textId="77777777" w:rsidR="00050746" w:rsidRDefault="00050746" w:rsidP="00050746">
      <w:pPr>
        <w:pStyle w:val="ListParagraph"/>
        <w:numPr>
          <w:ilvl w:val="1"/>
          <w:numId w:val="1"/>
        </w:numPr>
        <w:rPr>
          <w:del w:id="439" w:author="Juan Montojo" w:date="2023-05-24T00:27:00Z"/>
        </w:rPr>
      </w:pPr>
      <w:del w:id="440" w:author="Juan Montojo" w:date="2023-05-24T00:27:00Z">
        <w:r>
          <w:delText xml:space="preserve">Note: Terminology is to be defined. </w:delText>
        </w:r>
      </w:del>
    </w:p>
    <w:p w14:paraId="05956CD8" w14:textId="77777777" w:rsidR="00050746" w:rsidRDefault="00050746" w:rsidP="00050746">
      <w:pPr>
        <w:pStyle w:val="ListParagraph"/>
        <w:numPr>
          <w:ilvl w:val="0"/>
          <w:numId w:val="1"/>
        </w:numPr>
        <w:rPr>
          <w:del w:id="441" w:author="Juan Montojo" w:date="2023-05-24T00:27:00Z"/>
        </w:rPr>
      </w:pPr>
      <w:del w:id="442" w:author="Juan Montojo" w:date="2023-05-24T00:27:00Z">
        <w:r>
          <w:delText>[Model configuration]</w:delText>
        </w:r>
      </w:del>
    </w:p>
    <w:p w14:paraId="7692D0E7" w14:textId="0E3175C6" w:rsidR="00050746" w:rsidRDefault="009B7BD0" w:rsidP="00050746">
      <w:pPr>
        <w:pStyle w:val="ListParagraph"/>
        <w:numPr>
          <w:ilvl w:val="0"/>
          <w:numId w:val="1"/>
        </w:numPr>
        <w:rPr>
          <w:ins w:id="443" w:author="Juan Montojo" w:date="2023-05-24T00:27:00Z"/>
        </w:rPr>
      </w:pPr>
      <w:ins w:id="444" w:author="Juan Montojo" w:date="2023-05-24T00:27:00Z">
        <w:r>
          <w:t xml:space="preserve">Functionality/model identification </w:t>
        </w:r>
      </w:ins>
    </w:p>
    <w:p w14:paraId="050975A0" w14:textId="77777777" w:rsidR="009B7BD0" w:rsidRDefault="009B7BD0" w:rsidP="009B7BD0">
      <w:pPr>
        <w:pStyle w:val="ListParagraph"/>
        <w:numPr>
          <w:ilvl w:val="0"/>
          <w:numId w:val="1"/>
        </w:numPr>
        <w:rPr>
          <w:moveTo w:id="445" w:author="Juan Montojo" w:date="2023-05-24T00:27:00Z"/>
        </w:rPr>
      </w:pPr>
      <w:moveToRangeStart w:id="446" w:author="Juan Montojo" w:date="2023-05-24T00:27:00Z" w:name="move135780485"/>
      <w:moveTo w:id="447" w:author="Juan Montojo" w:date="2023-05-24T00:27:00Z">
        <w:r>
          <w:t>Model transfer</w:t>
        </w:r>
      </w:moveTo>
    </w:p>
    <w:moveToRangeEnd w:id="446"/>
    <w:p w14:paraId="0A4D7B61" w14:textId="77777777" w:rsidR="00050746" w:rsidRDefault="00050746" w:rsidP="00050746">
      <w:pPr>
        <w:pStyle w:val="ListParagraph"/>
        <w:numPr>
          <w:ilvl w:val="0"/>
          <w:numId w:val="1"/>
        </w:numPr>
      </w:pPr>
      <w:r>
        <w:t>Model inference operation</w:t>
      </w:r>
    </w:p>
    <w:p w14:paraId="5982FB00" w14:textId="4DAA00F2" w:rsidR="00050746" w:rsidRDefault="00050746" w:rsidP="00050746">
      <w:pPr>
        <w:pStyle w:val="ListParagraph"/>
        <w:numPr>
          <w:ilvl w:val="0"/>
          <w:numId w:val="1"/>
        </w:numPr>
      </w:pPr>
      <w:del w:id="448" w:author="Juan Montojo" w:date="2023-05-24T00:27:00Z">
        <w:r>
          <w:delText>Model</w:delText>
        </w:r>
      </w:del>
      <w:ins w:id="449" w:author="Juan Montojo" w:date="2023-05-24T00:27:00Z">
        <w:r w:rsidR="009B7BD0">
          <w:t>Functionality/model</w:t>
        </w:r>
      </w:ins>
      <w:r w:rsidR="009B7BD0">
        <w:t xml:space="preserve"> </w:t>
      </w:r>
      <w:r>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0DF32699" w:rsidR="00050746" w:rsidRDefault="00050746" w:rsidP="00050746">
      <w:pPr>
        <w:pStyle w:val="ListParagraph"/>
        <w:numPr>
          <w:ilvl w:val="0"/>
          <w:numId w:val="1"/>
        </w:numPr>
      </w:pPr>
      <w:del w:id="450" w:author="Juan Montojo" w:date="2023-05-24T00:27:00Z">
        <w:r>
          <w:delText>Model</w:delText>
        </w:r>
      </w:del>
      <w:ins w:id="451" w:author="Juan Montojo" w:date="2023-05-24T00:27:00Z">
        <w:r w:rsidR="009B7BD0">
          <w:t>Functionality/model</w:t>
        </w:r>
      </w:ins>
      <w:r w:rsidR="009B7BD0">
        <w:t xml:space="preserve"> </w:t>
      </w:r>
      <w:r>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441C7786" w14:textId="77777777" w:rsidR="009B7BD0" w:rsidRDefault="009B7BD0" w:rsidP="009B7BD0">
      <w:pPr>
        <w:pStyle w:val="ListParagraph"/>
        <w:numPr>
          <w:ilvl w:val="0"/>
          <w:numId w:val="1"/>
        </w:numPr>
        <w:rPr>
          <w:moveFrom w:id="452" w:author="Juan Montojo" w:date="2023-05-24T00:27:00Z"/>
        </w:rPr>
      </w:pPr>
      <w:moveFromRangeStart w:id="453" w:author="Juan Montojo" w:date="2023-05-24T00:27:00Z" w:name="move135780485"/>
      <w:moveFrom w:id="454" w:author="Juan Montojo" w:date="2023-05-24T00:27:00Z">
        <w:r>
          <w:t>Model transfer</w:t>
        </w:r>
      </w:moveFrom>
    </w:p>
    <w:moveFromRangeEnd w:id="453"/>
    <w:p w14:paraId="27BCDCA1" w14:textId="77777777" w:rsidR="00050746" w:rsidRDefault="00050746" w:rsidP="00050746">
      <w:pPr>
        <w:pStyle w:val="ListParagraph"/>
        <w:numPr>
          <w:ilvl w:val="0"/>
          <w:numId w:val="1"/>
        </w:numPr>
      </w:pPr>
      <w:r>
        <w:t>UE capability</w:t>
      </w:r>
      <w:commentRangeEnd w:id="433"/>
      <w:r w:rsidR="001B4E58">
        <w:rPr>
          <w:rStyle w:val="CommentReference"/>
        </w:rPr>
        <w:commentReference w:id="433"/>
      </w:r>
      <w:commentRangeEnd w:id="434"/>
      <w:r w:rsidR="009B7BD0">
        <w:rPr>
          <w:rStyle w:val="CommentReference"/>
        </w:rPr>
        <w:commentReference w:id="434"/>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commentRangeStart w:id="455"/>
      <w:r w:rsidRPr="000321FF">
        <w:rPr>
          <w:i/>
          <w:iCs/>
          <w:highlight w:val="cyan"/>
        </w:rPr>
        <w:t xml:space="preserve">Editor’s note: consider </w:t>
      </w:r>
      <w:r w:rsidR="00BE47F1" w:rsidRPr="000321FF">
        <w:rPr>
          <w:i/>
          <w:iCs/>
          <w:highlight w:val="cyan"/>
        </w:rPr>
        <w:t>breaking paragraphs below into new subsection under 4.2 (possibly above too).</w:t>
      </w:r>
      <w:r w:rsidR="00BE47F1">
        <w:rPr>
          <w:i/>
          <w:iCs/>
        </w:rPr>
        <w:t xml:space="preserve"> </w:t>
      </w:r>
      <w:commentRangeEnd w:id="455"/>
      <w:r w:rsidR="000321FF">
        <w:rPr>
          <w:rStyle w:val="CommentReference"/>
        </w:rPr>
        <w:commentReference w:id="455"/>
      </w:r>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pPr>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A71D68E" w14:textId="77777777" w:rsidR="00050746" w:rsidRDefault="00050746" w:rsidP="00050746">
      <w:pPr>
        <w:spacing w:after="0" w:line="252" w:lineRule="auto"/>
      </w:pPr>
    </w:p>
    <w:p w14:paraId="1C40CDE5" w14:textId="77777777" w:rsidR="00050746" w:rsidRDefault="00050746" w:rsidP="00050746">
      <w:pPr>
        <w:spacing w:after="0" w:line="252" w:lineRule="auto"/>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D278887" w14:textId="77777777" w:rsidR="00050746" w:rsidRPr="004D4696" w:rsidRDefault="00050746" w:rsidP="00050746">
      <w:pPr>
        <w:spacing w:after="0" w:line="252" w:lineRule="auto"/>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pPr>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64FA91" w14:textId="77777777" w:rsidR="00050746" w:rsidRDefault="00050746" w:rsidP="00050746">
      <w:pPr>
        <w:spacing w:after="0" w:line="252" w:lineRule="auto"/>
      </w:pPr>
    </w:p>
    <w:p w14:paraId="03ED7FD8" w14:textId="77777777" w:rsidR="00050746" w:rsidRDefault="00050746" w:rsidP="00050746">
      <w:pPr>
        <w:spacing w:after="0" w:line="252" w:lineRule="auto"/>
        <w:rPr>
          <w:rFonts w:eastAsia="Calibri"/>
        </w:rPr>
      </w:pPr>
      <w:commentRangeStart w:id="456"/>
      <w:commentRangeStart w:id="457"/>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 T</w:t>
      </w:r>
      <w:r w:rsidRPr="002A3BFC">
        <w:rPr>
          <w:rFonts w:eastAsia="Calibri"/>
          <w:highlight w:val="cyan"/>
        </w:rPr>
        <w:t xml:space="preserve">he term </w:t>
      </w:r>
      <w:r w:rsidRPr="002A3BFC">
        <w:rPr>
          <w:rFonts w:eastAsia="Calibri"/>
          <w:i/>
          <w:highlight w:val="cyan"/>
        </w:rPr>
        <w:t>logical AI/ML model</w:t>
      </w:r>
      <w:r w:rsidRPr="002A3BFC">
        <w:rPr>
          <w:rFonts w:eastAsia="Calibri"/>
          <w:highlight w:val="cyan"/>
        </w:rPr>
        <w:t xml:space="preserve"> refers to a model that is identified and assigned a </w:t>
      </w:r>
      <w:r w:rsidRPr="002A3BFC">
        <w:rPr>
          <w:rFonts w:eastAsia="Calibri"/>
          <w:i/>
          <w:highlight w:val="cyan"/>
        </w:rPr>
        <w:t>model ID</w:t>
      </w:r>
      <w:r w:rsidRPr="002A3BFC">
        <w:rPr>
          <w:rFonts w:eastAsia="Calibri"/>
          <w:highlight w:val="cyan"/>
        </w:rPr>
        <w:t xml:space="preserve">, the term </w:t>
      </w:r>
      <w:r w:rsidRPr="002A3BFC">
        <w:rPr>
          <w:rFonts w:eastAsia="Calibri"/>
          <w:i/>
          <w:highlight w:val="cyan"/>
        </w:rPr>
        <w:t>physical AI/ML model(s)</w:t>
      </w:r>
      <w:r w:rsidRPr="002A3BFC">
        <w:rPr>
          <w:rFonts w:eastAsia="Calibri"/>
          <w:highlight w:val="cyan"/>
        </w:rPr>
        <w:t xml:space="preserve"> refers to an actual implementation of such a model.</w:t>
      </w:r>
      <w:commentRangeEnd w:id="456"/>
      <w:r w:rsidR="00EF58B2">
        <w:rPr>
          <w:rStyle w:val="CommentReference"/>
        </w:rPr>
        <w:commentReference w:id="456"/>
      </w:r>
      <w:commentRangeEnd w:id="457"/>
      <w:r w:rsidR="009B7BD0">
        <w:rPr>
          <w:rStyle w:val="CommentReference"/>
        </w:rPr>
        <w:commentReference w:id="457"/>
      </w:r>
    </w:p>
    <w:p w14:paraId="494E3BFD" w14:textId="77777777" w:rsidR="00050746" w:rsidRDefault="00050746" w:rsidP="00050746">
      <w:pPr>
        <w:spacing w:after="0" w:line="252" w:lineRule="auto"/>
        <w:rPr>
          <w:rFonts w:eastAsia="Calibri"/>
        </w:rPr>
      </w:pPr>
    </w:p>
    <w:p w14:paraId="59602D6E" w14:textId="77777777" w:rsidR="00050746" w:rsidRDefault="00050746" w:rsidP="00050746">
      <w:pPr>
        <w:spacing w:after="0" w:line="252" w:lineRule="auto"/>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59BBAA9A" w14:textId="77777777" w:rsidR="00050746" w:rsidRDefault="00050746" w:rsidP="00050746">
      <w:pPr>
        <w:spacing w:after="0" w:line="252" w:lineRule="auto"/>
      </w:pPr>
    </w:p>
    <w:p w14:paraId="0F8CC764" w14:textId="77777777" w:rsidR="00050746" w:rsidRPr="00B20FB3" w:rsidRDefault="00050746" w:rsidP="00050746">
      <w:pPr>
        <w:spacing w:after="0" w:line="252" w:lineRule="auto"/>
        <w:rPr>
          <w:i/>
          <w:iCs/>
        </w:rPr>
      </w:pPr>
      <w:r w:rsidRPr="00B20FB3">
        <w:rPr>
          <w:i/>
          <w:iCs/>
        </w:rPr>
        <w:t>Data collection:</w:t>
      </w:r>
    </w:p>
    <w:p w14:paraId="26C9FAF5" w14:textId="77777777" w:rsidR="00050746" w:rsidRPr="0069781E" w:rsidRDefault="00050746" w:rsidP="00050746">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341EFDF9" w14:textId="0F62ABAD" w:rsidR="005D3009" w:rsidRDefault="005D3009" w:rsidP="005D3009">
      <w:pPr>
        <w:pStyle w:val="Heading2"/>
      </w:pPr>
      <w:bookmarkStart w:id="458" w:name="_Toc135607401"/>
      <w:r>
        <w:t>4.</w:t>
      </w:r>
      <w:r w:rsidR="00050746">
        <w:t>3</w:t>
      </w:r>
      <w:r>
        <w:tab/>
        <w:t>Collaboration levels</w:t>
      </w:r>
      <w:bookmarkEnd w:id="458"/>
      <w:bookmarkEnd w:id="428"/>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p>
    <w:p w14:paraId="07DCBBAA" w14:textId="50CE02F9" w:rsidR="005A7F44" w:rsidRDefault="0082287B" w:rsidP="00143B04">
      <w:pPr>
        <w:spacing w:after="0"/>
      </w:pPr>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00E23868" w14:textId="77777777" w:rsidR="00143B04" w:rsidRDefault="00143B04" w:rsidP="00143B04">
      <w:pPr>
        <w:spacing w:after="0"/>
      </w:pPr>
    </w:p>
    <w:p w14:paraId="7D010410" w14:textId="4FAE9C11" w:rsidR="004522AE" w:rsidRDefault="007E122C" w:rsidP="004522AE">
      <w:r>
        <w:t>Level y</w:t>
      </w:r>
      <w:r w:rsidR="00AA38CD">
        <w:t>/</w:t>
      </w:r>
      <w:r>
        <w:t>z boundary is defined based on whether model delivery over the air interface</w:t>
      </w:r>
      <w:r w:rsidR="0071607B">
        <w:t xml:space="preserve"> in a manner that is not transparent to 3GPP signalling</w:t>
      </w:r>
      <w:r>
        <w:t>.</w:t>
      </w:r>
      <w:r w:rsidR="0071607B">
        <w:t xml:space="preserve"> </w:t>
      </w:r>
      <w:r>
        <w:t xml:space="preserve">Note: other procedures than model transfer/delivery </w:t>
      </w:r>
      <w:r w:rsidR="00D07E89" w:rsidRPr="00AE191E">
        <w:rPr>
          <w:color w:val="000000"/>
        </w:rPr>
        <w:t>of an AI/ML model over the air interface</w:t>
      </w:r>
      <w:r w:rsidR="00D07E89">
        <w:rPr>
          <w:color w:val="000000"/>
        </w:rPr>
        <w:t xml:space="preserve"> in a manner that is not transparent to 3GPP signalling</w:t>
      </w:r>
      <w:r w:rsidR="0071607B">
        <w:rPr>
          <w:color w:val="000000"/>
        </w:rPr>
        <w:t>.</w:t>
      </w:r>
    </w:p>
    <w:p w14:paraId="58A874A2" w14:textId="77777777" w:rsidR="005B58E5" w:rsidRDefault="00925ED4" w:rsidP="00925ED4">
      <w:pPr>
        <w:spacing w:after="0"/>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2F04E08A" w:rsidR="00551C4C" w:rsidRDefault="00AF2B8A" w:rsidP="00AF2B8A">
      <w:pPr>
        <w:pStyle w:val="Heading2"/>
      </w:pPr>
      <w:bookmarkStart w:id="459" w:name="_Toc135607402"/>
      <w:r>
        <w:t xml:space="preserve">4.4 </w:t>
      </w:r>
      <w:r>
        <w:tab/>
        <w:t>Functional Framework</w:t>
      </w:r>
      <w:r w:rsidR="00C06AA7">
        <w:t xml:space="preserve"> </w:t>
      </w:r>
      <w:r w:rsidR="005B1A90">
        <w:t>Details</w:t>
      </w:r>
      <w:bookmarkEnd w:id="459"/>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460" w:name="_Toc135607403"/>
      <w:bookmarkStart w:id="461" w:name="_Toc135002566"/>
      <w:r>
        <w:t>5</w:t>
      </w:r>
      <w:r>
        <w:tab/>
      </w:r>
      <w:r w:rsidR="00BB6CF4">
        <w:t>Use cases</w:t>
      </w:r>
      <w:bookmarkEnd w:id="460"/>
      <w:bookmarkEnd w:id="461"/>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62" w:name="_Toc135607404"/>
      <w:bookmarkStart w:id="463" w:name="_Toc135002567"/>
      <w:r>
        <w:t>5.1</w:t>
      </w:r>
      <w:r>
        <w:tab/>
        <w:t>CSI feedback enhancement</w:t>
      </w:r>
      <w:bookmarkEnd w:id="462"/>
      <w:bookmarkEnd w:id="463"/>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pPr>
      <w:r w:rsidRPr="008956BA">
        <w:t>The study of AI/ML based CSI compression should be based on the legacy CSI feedback signalling framework</w:t>
      </w:r>
      <w:r>
        <w:t>.</w:t>
      </w:r>
    </w:p>
    <w:p w14:paraId="16205B33" w14:textId="7FC06516" w:rsidR="00BF246B" w:rsidRDefault="00933C84" w:rsidP="00BF246B">
      <w:pPr>
        <w:pStyle w:val="ListParagraph"/>
        <w:numPr>
          <w:ilvl w:val="0"/>
          <w:numId w:val="2"/>
        </w:numPr>
      </w:pPr>
      <w:r>
        <w:t xml:space="preserve">Time domain CSI prediction using UE sided model </w:t>
      </w:r>
    </w:p>
    <w:p w14:paraId="12F2E73E" w14:textId="599B7D6F" w:rsidR="00DB422A" w:rsidRDefault="00DB422A" w:rsidP="002A3BFC">
      <w:pPr>
        <w:pStyle w:val="ListParagraph"/>
        <w:ind w:left="1440"/>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66D64471" w:rsidR="00F4479F" w:rsidRDefault="00F4479F" w:rsidP="00F4479F">
      <w:pPr>
        <w:pStyle w:val="ListParagraph"/>
        <w:numPr>
          <w:ilvl w:val="0"/>
          <w:numId w:val="2"/>
        </w:numPr>
      </w:pPr>
      <w:r>
        <w:t>Type 2: Joint training of the two-sided model at network side and UE side, respectively.</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450C8522"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77777777" w:rsidR="001E2A23" w:rsidRPr="006E4B5E" w:rsidRDefault="001E2A23" w:rsidP="001E2A23">
      <w:pPr>
        <w:rPr>
          <w:ins w:id="464" w:author="Juan Montojo" w:date="2023-05-24T00:27:00Z"/>
          <w:rFonts w:eastAsia="Malgun Gothic"/>
        </w:rPr>
      </w:pPr>
      <w:commentRangeStart w:id="465"/>
      <w:ins w:id="466" w:author="Juan Montojo" w:date="2023-05-24T00:27:00Z">
        <w:r w:rsidRPr="006E4B5E">
          <w:rPr>
            <w:rFonts w:eastAsia="Malgun Gothic"/>
          </w:rPr>
          <w:t xml:space="preserve">Pros/cons of different offline training collaboration types are analyzed with respect to the  the following aspects: </w:t>
        </w:r>
        <w:commentRangeEnd w:id="465"/>
        <w:r w:rsidRPr="006E4B5E">
          <w:rPr>
            <w:rStyle w:val="CommentReference"/>
            <w:sz w:val="20"/>
            <w:szCs w:val="20"/>
          </w:rPr>
          <w:commentReference w:id="465"/>
        </w:r>
      </w:ins>
    </w:p>
    <w:p w14:paraId="102BDF2D" w14:textId="77777777" w:rsidR="001E2A23" w:rsidRPr="006E4B5E" w:rsidRDefault="001E2A23" w:rsidP="001E2A23">
      <w:pPr>
        <w:pStyle w:val="ListParagraph"/>
        <w:numPr>
          <w:ilvl w:val="0"/>
          <w:numId w:val="110"/>
        </w:numPr>
        <w:spacing w:before="100" w:beforeAutospacing="1" w:after="100" w:afterAutospacing="1"/>
        <w:rPr>
          <w:ins w:id="467" w:author="Juan Montojo" w:date="2023-05-24T00:27:00Z"/>
          <w:rFonts w:eastAsia="Malgun Gothic"/>
        </w:rPr>
      </w:pPr>
      <w:ins w:id="468" w:author="Juan Montojo" w:date="2023-05-24T00:27:00Z">
        <w:r w:rsidRPr="006E4B5E">
          <w:rPr>
            <w:rFonts w:eastAsia="Malgun Gothic"/>
          </w:rPr>
          <w:t xml:space="preserve">Whether model can be kept proprietary </w:t>
        </w:r>
      </w:ins>
    </w:p>
    <w:p w14:paraId="7E1D6DED" w14:textId="77777777" w:rsidR="001E2A23" w:rsidRPr="006E4B5E" w:rsidRDefault="001E2A23" w:rsidP="001E2A23">
      <w:pPr>
        <w:pStyle w:val="ListParagraph"/>
        <w:numPr>
          <w:ilvl w:val="0"/>
          <w:numId w:val="110"/>
        </w:numPr>
        <w:spacing w:before="100" w:beforeAutospacing="1" w:after="100" w:afterAutospacing="1"/>
        <w:rPr>
          <w:ins w:id="469" w:author="Juan Montojo" w:date="2023-05-24T00:27:00Z"/>
          <w:rFonts w:eastAsia="Malgun Gothic"/>
        </w:rPr>
      </w:pPr>
      <w:ins w:id="470" w:author="Juan Montojo" w:date="2023-05-24T00:27:00Z">
        <w:r w:rsidRPr="006E4B5E">
          <w:rPr>
            <w:rFonts w:eastAsia="Malgun Gothic"/>
          </w:rPr>
          <w:t xml:space="preserve">Requirements on privacy-sensitive dataset sharing </w:t>
        </w:r>
      </w:ins>
    </w:p>
    <w:p w14:paraId="4A0F2039" w14:textId="77777777" w:rsidR="001E2A23" w:rsidRPr="006E4B5E" w:rsidRDefault="001E2A23" w:rsidP="001E2A23">
      <w:pPr>
        <w:pStyle w:val="ListParagraph"/>
        <w:numPr>
          <w:ilvl w:val="0"/>
          <w:numId w:val="110"/>
        </w:numPr>
        <w:spacing w:before="100" w:beforeAutospacing="1" w:after="100" w:afterAutospacing="1"/>
        <w:rPr>
          <w:ins w:id="471" w:author="Juan Montojo" w:date="2023-05-24T00:27:00Z"/>
          <w:rFonts w:eastAsia="Malgun Gothic"/>
        </w:rPr>
      </w:pPr>
      <w:ins w:id="472" w:author="Juan Montojo" w:date="2023-05-24T00:27:00Z">
        <w:r w:rsidRPr="006E4B5E">
          <w:rPr>
            <w:rFonts w:eastAsia="Malgun Gothic"/>
          </w:rPr>
          <w:t>Flexibility to support cell/site/scenario/configuration specific model</w:t>
        </w:r>
      </w:ins>
    </w:p>
    <w:p w14:paraId="4153FFC0" w14:textId="77777777" w:rsidR="001E2A23" w:rsidRPr="006E4B5E" w:rsidRDefault="001E2A23" w:rsidP="001E2A23">
      <w:pPr>
        <w:pStyle w:val="ListParagraph"/>
        <w:numPr>
          <w:ilvl w:val="0"/>
          <w:numId w:val="110"/>
        </w:numPr>
        <w:spacing w:before="100" w:beforeAutospacing="1" w:after="100" w:afterAutospacing="1"/>
        <w:rPr>
          <w:ins w:id="473" w:author="Juan Montojo" w:date="2023-05-24T00:27:00Z"/>
          <w:rFonts w:eastAsia="Malgun Gothic"/>
        </w:rPr>
      </w:pPr>
      <w:ins w:id="474" w:author="Juan Montojo" w:date="2023-05-24T00:27:00Z">
        <w:r w:rsidRPr="006E4B5E">
          <w:rPr>
            <w:rFonts w:eastAsia="Malgun Gothic"/>
          </w:rPr>
          <w:t>gNB/device specific optimization – i.e., whether hardware-specific optimization of the model is possible, e.g. compilation for the specific hardware</w:t>
        </w:r>
      </w:ins>
    </w:p>
    <w:p w14:paraId="4E8748CF" w14:textId="77777777" w:rsidR="001E2A23" w:rsidRPr="006E4B5E" w:rsidRDefault="001E2A23" w:rsidP="001E2A23">
      <w:pPr>
        <w:pStyle w:val="ListParagraph"/>
        <w:numPr>
          <w:ilvl w:val="0"/>
          <w:numId w:val="110"/>
        </w:numPr>
        <w:spacing w:before="100" w:beforeAutospacing="1" w:after="100" w:afterAutospacing="1"/>
        <w:rPr>
          <w:ins w:id="475" w:author="Juan Montojo" w:date="2023-05-24T00:27:00Z"/>
          <w:rFonts w:eastAsia="Malgun Gothic"/>
        </w:rPr>
      </w:pPr>
      <w:ins w:id="476" w:author="Juan Montojo" w:date="2023-05-24T00:27:00Z">
        <w:r w:rsidRPr="006E4B5E">
          <w:rPr>
            <w:rFonts w:eastAsia="Malgun Gothic"/>
          </w:rPr>
          <w:t>Model update flexibility after deployment</w:t>
        </w:r>
      </w:ins>
    </w:p>
    <w:p w14:paraId="370101CB" w14:textId="77777777" w:rsidR="001E2A23" w:rsidRPr="006E4B5E" w:rsidRDefault="001E2A23" w:rsidP="001E2A23">
      <w:pPr>
        <w:pStyle w:val="ListParagraph"/>
        <w:numPr>
          <w:ilvl w:val="0"/>
          <w:numId w:val="110"/>
        </w:numPr>
        <w:spacing w:before="100" w:beforeAutospacing="1" w:after="100" w:afterAutospacing="1"/>
        <w:rPr>
          <w:ins w:id="477" w:author="Juan Montojo" w:date="2023-05-24T00:27:00Z"/>
          <w:rFonts w:eastAsia="Malgun Gothic"/>
        </w:rPr>
      </w:pPr>
      <w:ins w:id="478" w:author="Juan Montojo" w:date="2023-05-24T00:27:00Z">
        <w:r w:rsidRPr="006E4B5E">
          <w:rPr>
            <w:rFonts w:eastAsia="Malgun Gothic"/>
          </w:rPr>
          <w:t>feasibility of allowing UE side and NW side to develop/update models separately</w:t>
        </w:r>
      </w:ins>
    </w:p>
    <w:p w14:paraId="3CAEA55C" w14:textId="77777777" w:rsidR="001E2A23" w:rsidRPr="006E4B5E" w:rsidRDefault="001E2A23" w:rsidP="001E2A23">
      <w:pPr>
        <w:pStyle w:val="ListParagraph"/>
        <w:numPr>
          <w:ilvl w:val="0"/>
          <w:numId w:val="110"/>
        </w:numPr>
        <w:spacing w:before="100" w:beforeAutospacing="1" w:after="100" w:afterAutospacing="1"/>
        <w:rPr>
          <w:ins w:id="479" w:author="Juan Montojo" w:date="2023-05-24T00:27:00Z"/>
          <w:rFonts w:eastAsia="Malgun Gothic"/>
        </w:rPr>
      </w:pPr>
      <w:ins w:id="480" w:author="Juan Montojo" w:date="2023-05-24T00:27:00Z">
        <w:r w:rsidRPr="006E4B5E">
          <w:rPr>
            <w:rFonts w:eastAsia="Malgun Gothic"/>
          </w:rPr>
          <w:t>Model performance based on evaluation in 9.2.2.1</w:t>
        </w:r>
      </w:ins>
    </w:p>
    <w:p w14:paraId="130A8162" w14:textId="77777777" w:rsidR="001E2A23" w:rsidRPr="006E4B5E" w:rsidRDefault="001E2A23" w:rsidP="001E2A23">
      <w:pPr>
        <w:pStyle w:val="ListParagraph"/>
        <w:numPr>
          <w:ilvl w:val="0"/>
          <w:numId w:val="110"/>
        </w:numPr>
        <w:spacing w:before="100" w:beforeAutospacing="1" w:after="100" w:afterAutospacing="1"/>
        <w:rPr>
          <w:ins w:id="481" w:author="Juan Montojo" w:date="2023-05-24T00:27:00Z"/>
          <w:rFonts w:eastAsia="Malgun Gothic"/>
        </w:rPr>
      </w:pPr>
      <w:ins w:id="482" w:author="Juan Montojo" w:date="2023-05-24T00:27:00Z">
        <w:r w:rsidRPr="006E4B5E">
          <w:rPr>
            <w:rFonts w:eastAsia="Malgun Gothic"/>
          </w:rPr>
          <w:t>Whether gNB can maintain/store a single/unified model</w:t>
        </w:r>
      </w:ins>
    </w:p>
    <w:p w14:paraId="1512409B" w14:textId="77777777" w:rsidR="001E2A23" w:rsidRPr="006E4B5E" w:rsidRDefault="001E2A23" w:rsidP="001E2A23">
      <w:pPr>
        <w:pStyle w:val="ListParagraph"/>
        <w:numPr>
          <w:ilvl w:val="0"/>
          <w:numId w:val="110"/>
        </w:numPr>
        <w:spacing w:before="100" w:beforeAutospacing="1" w:after="100" w:afterAutospacing="1"/>
        <w:rPr>
          <w:ins w:id="483" w:author="Juan Montojo" w:date="2023-05-24T00:27:00Z"/>
          <w:rFonts w:eastAsia="Malgun Gothic"/>
        </w:rPr>
      </w:pPr>
      <w:ins w:id="484" w:author="Juan Montojo" w:date="2023-05-24T00:27:00Z">
        <w:r w:rsidRPr="006E4B5E">
          <w:rPr>
            <w:rFonts w:eastAsia="Malgun Gothic"/>
          </w:rPr>
          <w:t>Whether UE device can maintain/store a single/unified model</w:t>
        </w:r>
      </w:ins>
    </w:p>
    <w:p w14:paraId="78453007" w14:textId="77777777" w:rsidR="001E2A23" w:rsidRPr="006E4B5E" w:rsidRDefault="001E2A23" w:rsidP="001E2A23">
      <w:pPr>
        <w:pStyle w:val="ListParagraph"/>
        <w:numPr>
          <w:ilvl w:val="0"/>
          <w:numId w:val="110"/>
        </w:numPr>
        <w:spacing w:before="100" w:beforeAutospacing="1" w:after="100" w:afterAutospacing="1"/>
        <w:rPr>
          <w:ins w:id="485" w:author="Juan Montojo" w:date="2023-05-24T00:27:00Z"/>
          <w:rFonts w:eastAsia="Malgun Gothic"/>
        </w:rPr>
      </w:pPr>
      <w:ins w:id="486" w:author="Juan Montojo" w:date="2023-05-24T00:27:00Z">
        <w:r w:rsidRPr="006E4B5E">
          <w:rPr>
            <w:rFonts w:eastAsia="Malgun Gothic"/>
          </w:rPr>
          <w:t xml:space="preserve">Extendability: to train new UE-side model compatible with NW-side model in use; Or to train new NW-side model compatible with UE-side model in use </w:t>
        </w:r>
      </w:ins>
    </w:p>
    <w:p w14:paraId="115085D1" w14:textId="77777777" w:rsidR="001E2A23" w:rsidRPr="006E4B5E" w:rsidRDefault="001E2A23" w:rsidP="001E2A23">
      <w:pPr>
        <w:pStyle w:val="ListParagraph"/>
        <w:numPr>
          <w:ilvl w:val="0"/>
          <w:numId w:val="110"/>
        </w:numPr>
        <w:spacing w:before="100" w:beforeAutospacing="1" w:after="100" w:afterAutospacing="1"/>
        <w:rPr>
          <w:ins w:id="487" w:author="Juan Montojo" w:date="2023-05-24T00:27:00Z"/>
          <w:rFonts w:eastAsia="Malgun Gothic"/>
        </w:rPr>
      </w:pPr>
      <w:ins w:id="488" w:author="Juan Montojo" w:date="2023-05-24T00:27:00Z">
        <w:r w:rsidRPr="006E4B5E">
          <w:rPr>
            <w:rFonts w:eastAsia="Malgun Gothic"/>
          </w:rPr>
          <w:t>Whether training data distribution can be matched to the device that will use the model for inference</w:t>
        </w:r>
      </w:ins>
    </w:p>
    <w:p w14:paraId="592A4D69" w14:textId="77777777" w:rsidR="001E2A23" w:rsidRPr="006E4B5E" w:rsidRDefault="001E2A23" w:rsidP="001E2A23">
      <w:pPr>
        <w:pStyle w:val="ListParagraph"/>
        <w:numPr>
          <w:ilvl w:val="0"/>
          <w:numId w:val="110"/>
        </w:numPr>
        <w:spacing w:before="100" w:beforeAutospacing="1" w:after="100" w:afterAutospacing="1"/>
        <w:rPr>
          <w:ins w:id="489" w:author="Juan Montojo" w:date="2023-05-24T00:27:00Z"/>
          <w:rFonts w:eastAsia="Malgun Gothic"/>
        </w:rPr>
      </w:pPr>
      <w:ins w:id="490" w:author="Juan Montojo" w:date="2023-05-24T00:27:00Z">
        <w:r w:rsidRPr="006E4B5E">
          <w:rPr>
            <w:rFonts w:eastAsia="Malgun Gothic"/>
          </w:rPr>
          <w:t>Whether device capability can be considered for model development</w:t>
        </w:r>
      </w:ins>
    </w:p>
    <w:p w14:paraId="46E88E9C" w14:textId="77777777" w:rsidR="001E2A23" w:rsidRPr="006E4B5E" w:rsidRDefault="001E2A23" w:rsidP="001E2A23">
      <w:pPr>
        <w:pStyle w:val="ListParagraph"/>
        <w:numPr>
          <w:ilvl w:val="0"/>
          <w:numId w:val="110"/>
        </w:numPr>
        <w:spacing w:before="100" w:beforeAutospacing="1" w:after="100" w:afterAutospacing="1"/>
        <w:rPr>
          <w:ins w:id="491" w:author="Juan Montojo" w:date="2023-05-24T00:27:00Z"/>
          <w:rFonts w:eastAsia="Malgun Gothic"/>
        </w:rPr>
      </w:pPr>
      <w:ins w:id="492" w:author="Juan Montojo" w:date="2023-05-24T00:27:00Z">
        <w:r w:rsidRPr="006E4B5E">
          <w:rPr>
            <w:rFonts w:eastAsia="Malgun Gothic"/>
          </w:rPr>
          <w:t>Other aspects are not precluded</w:t>
        </w:r>
      </w:ins>
    </w:p>
    <w:p w14:paraId="62B3CBDD" w14:textId="77777777" w:rsidR="001E2A23" w:rsidRPr="006E4B5E" w:rsidRDefault="001E2A23" w:rsidP="001E2A23">
      <w:pPr>
        <w:pStyle w:val="ListParagraph"/>
        <w:numPr>
          <w:ilvl w:val="0"/>
          <w:numId w:val="110"/>
        </w:numPr>
        <w:spacing w:before="100" w:beforeAutospacing="1" w:after="100" w:afterAutospacing="1"/>
        <w:rPr>
          <w:ins w:id="493" w:author="Juan Montojo" w:date="2023-05-24T00:27:00Z"/>
          <w:rFonts w:eastAsia="Malgun Gothic"/>
        </w:rPr>
      </w:pPr>
      <w:ins w:id="494" w:author="Juan Montojo" w:date="2023-05-24T00:27:00Z">
        <w:r w:rsidRPr="006E4B5E">
          <w:rPr>
            <w:rFonts w:eastAsia="DengXian"/>
          </w:rPr>
          <w:t xml:space="preserve">Note: training data collection and dataset/model delivery will be discussed separately </w:t>
        </w:r>
      </w:ins>
    </w:p>
    <w:p w14:paraId="26A0CB48" w14:textId="77777777" w:rsidR="001E2A23" w:rsidRPr="006E4B5E" w:rsidRDefault="001E2A23" w:rsidP="001E2A23">
      <w:pPr>
        <w:rPr>
          <w:ins w:id="495" w:author="Juan Montojo" w:date="2023-05-24T00:27:00Z"/>
        </w:rPr>
      </w:pPr>
    </w:p>
    <w:p w14:paraId="01A35583" w14:textId="77777777" w:rsidR="001E2A23" w:rsidRPr="006E4B5E" w:rsidRDefault="001E2A23" w:rsidP="001E2A23">
      <w:pPr>
        <w:rPr>
          <w:ins w:id="496" w:author="Juan Montojo" w:date="2023-05-24T00:27:00Z"/>
        </w:rPr>
      </w:pPr>
      <w:ins w:id="497" w:author="Juan Montojo" w:date="2023-05-24T00:27:00Z">
        <w:r w:rsidRPr="006E4B5E">
          <w:t>[Note]</w:t>
        </w:r>
      </w:ins>
    </w:p>
    <w:p w14:paraId="43E28512" w14:textId="77777777" w:rsidR="001E2A23" w:rsidRDefault="001E2A23" w:rsidP="001E2A23">
      <w:pPr>
        <w:rPr>
          <w:ins w:id="498" w:author="Juan Montojo" w:date="2023-05-24T00:27:00Z"/>
        </w:rPr>
      </w:pPr>
    </w:p>
    <w:p w14:paraId="1CBC9C60" w14:textId="739BD25E" w:rsidR="00AB2A33" w:rsidRDefault="00AB2A33" w:rsidP="00AB2A33">
      <w:pPr>
        <w:pStyle w:val="Heading2"/>
      </w:pPr>
      <w:bookmarkStart w:id="499" w:name="_Toc135607405"/>
      <w:bookmarkStart w:id="500" w:name="_Toc135002568"/>
      <w:r>
        <w:t>5.2</w:t>
      </w:r>
      <w:r>
        <w:tab/>
        <w:t>Beam Management</w:t>
      </w:r>
      <w:bookmarkEnd w:id="499"/>
      <w:bookmarkEnd w:id="500"/>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p>
    <w:p w14:paraId="339D4B4A" w14:textId="77777777" w:rsidR="00723816" w:rsidRPr="0083770F" w:rsidRDefault="00723816" w:rsidP="00723816">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77777777" w:rsidR="00723816" w:rsidRPr="00F4180A" w:rsidRDefault="00723816" w:rsidP="00723816">
      <w:pPr>
        <w:spacing w:after="120"/>
        <w:rPr>
          <w:bCs/>
          <w:iCs/>
        </w:rPr>
      </w:pPr>
      <w:r w:rsidRPr="00F4180A">
        <w:rPr>
          <w:bCs/>
          <w:iCs/>
        </w:rPr>
        <w:t>Note: DL Rx beam prediction may or may not have spec impact</w:t>
      </w:r>
    </w:p>
    <w:p w14:paraId="014125D7" w14:textId="3BBF5238" w:rsidR="00723816" w:rsidRDefault="00723816" w:rsidP="0027549A"/>
    <w:p w14:paraId="7226C5E5" w14:textId="3B27CF1C" w:rsidR="0027549A" w:rsidRDefault="0027549A" w:rsidP="0027549A">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501" w:name="_Toc135607406"/>
      <w:bookmarkStart w:id="502" w:name="_Toc135002569"/>
      <w:r>
        <w:t>5.3</w:t>
      </w:r>
      <w:r>
        <w:tab/>
        <w:t>Positioning accuracy enhancements</w:t>
      </w:r>
      <w:bookmarkEnd w:id="501"/>
      <w:bookmarkEnd w:id="502"/>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70A013AD" w14:textId="77777777" w:rsidR="00D77FEB" w:rsidRDefault="00D77FEB" w:rsidP="004A3F3E">
      <w:pPr>
        <w:spacing w:after="0"/>
      </w:pPr>
    </w:p>
    <w:p w14:paraId="1D758F0B" w14:textId="1E7250F7" w:rsidR="00EE3168" w:rsidRPr="00ED2B67" w:rsidRDefault="00EE3168" w:rsidP="00ED2B67">
      <w:pPr>
        <w:rPr>
          <w:ins w:id="503" w:author="Juan Montojo" w:date="2023-05-24T00:27:00Z"/>
        </w:rPr>
      </w:pPr>
    </w:p>
    <w:p w14:paraId="10266EBD" w14:textId="77777777" w:rsidR="00D42D56" w:rsidRPr="00936DF9" w:rsidRDefault="00D42D56" w:rsidP="00D42D56">
      <w:pPr>
        <w:spacing w:after="0"/>
        <w:rPr>
          <w:moveFrom w:id="504" w:author="Juan Montojo" w:date="2023-05-24T00:27:00Z"/>
          <w:highlight w:val="cyan"/>
        </w:rPr>
      </w:pPr>
      <w:moveFromRangeStart w:id="505" w:author="Juan Montojo" w:date="2023-05-24T00:27:00Z" w:name="move135780486"/>
      <w:commentRangeStart w:id="506"/>
      <w:moveFrom w:id="507" w:author="Juan Montojo" w:date="2023-05-24T00:27:00Z">
        <w:r w:rsidRPr="00936DF9">
          <w:rPr>
            <w:highlight w:val="cyan"/>
          </w:rPr>
          <w:t>For the model input used in evaluations of AI/ML based positioning, if time-domain channel impulse response (CIR) or power delay profile (PDP) is used as model input in the evaluation, companies report the input dimension N</w:t>
        </w:r>
        <w:r w:rsidRPr="00936DF9">
          <w:rPr>
            <w:highlight w:val="cyan"/>
            <w:vertAlign w:val="subscript"/>
          </w:rPr>
          <w:t>TRP</w:t>
        </w:r>
        <w:r w:rsidRPr="00936DF9">
          <w:rPr>
            <w:highlight w:val="cyan"/>
          </w:rPr>
          <w:t xml:space="preserve"> * N</w:t>
        </w:r>
        <w:r w:rsidRPr="00936DF9">
          <w:rPr>
            <w:highlight w:val="cyan"/>
            <w:vertAlign w:val="subscript"/>
          </w:rPr>
          <w:t>port</w:t>
        </w:r>
        <w:r w:rsidRPr="00936DF9">
          <w:rPr>
            <w:highlight w:val="cyan"/>
          </w:rPr>
          <w:t xml:space="preserve"> * N</w:t>
        </w:r>
        <w:r w:rsidRPr="00936DF9">
          <w:rPr>
            <w:highlight w:val="cyan"/>
            <w:vertAlign w:val="subscript"/>
          </w:rPr>
          <w:t>t</w:t>
        </w:r>
        <w:r w:rsidRPr="00936DF9">
          <w:rPr>
            <w:highlight w:val="cyan"/>
          </w:rPr>
          <w:t>, where N</w:t>
        </w:r>
        <w:r w:rsidRPr="00936DF9">
          <w:rPr>
            <w:highlight w:val="cyan"/>
            <w:vertAlign w:val="subscript"/>
          </w:rPr>
          <w:t>TRP</w:t>
        </w:r>
        <w:r w:rsidRPr="00936DF9">
          <w:rPr>
            <w:highlight w:val="cyan"/>
          </w:rPr>
          <w:t xml:space="preserve"> is the number of TRPs, N</w:t>
        </w:r>
        <w:r w:rsidRPr="00936DF9">
          <w:rPr>
            <w:highlight w:val="cyan"/>
            <w:vertAlign w:val="subscript"/>
          </w:rPr>
          <w:t>port</w:t>
        </w:r>
        <w:r w:rsidRPr="00936DF9">
          <w:rPr>
            <w:highlight w:val="cyan"/>
          </w:rPr>
          <w:t xml:space="preserve"> is the number of transmit/receive antenna port pairs, N</w:t>
        </w:r>
        <w:r w:rsidRPr="00936DF9">
          <w:rPr>
            <w:highlight w:val="cyan"/>
            <w:vertAlign w:val="subscript"/>
          </w:rPr>
          <w:t>t</w:t>
        </w:r>
        <w:r w:rsidRPr="00936DF9">
          <w:rPr>
            <w:highlight w:val="cyan"/>
          </w:rPr>
          <w:t xml:space="preserve"> is the number of consecutive time domain samples. If N’</w:t>
        </w:r>
        <w:r w:rsidRPr="00936DF9">
          <w:rPr>
            <w:highlight w:val="cyan"/>
            <w:vertAlign w:val="subscript"/>
          </w:rPr>
          <w:t>t</w:t>
        </w:r>
        <w:r w:rsidRPr="00936DF9">
          <w:rPr>
            <w:highlight w:val="cyan"/>
          </w:rPr>
          <w:t xml:space="preserve"> (N’</w:t>
        </w:r>
        <w:r w:rsidRPr="00936DF9">
          <w:rPr>
            <w:highlight w:val="cyan"/>
            <w:vertAlign w:val="subscript"/>
          </w:rPr>
          <w:t>t</w:t>
        </w:r>
        <w:r w:rsidRPr="00936DF9">
          <w:rPr>
            <w:highlight w:val="cyan"/>
          </w:rPr>
          <w:t xml:space="preserve"> &lt; N</w:t>
        </w:r>
        <w:r w:rsidRPr="00936DF9">
          <w:rPr>
            <w:highlight w:val="cyan"/>
            <w:vertAlign w:val="subscript"/>
          </w:rPr>
          <w:t>t</w:t>
        </w:r>
        <w:r w:rsidRPr="00936DF9">
          <w:rPr>
            <w:highlight w:val="cyan"/>
          </w:rPr>
          <w:t xml:space="preserve">) samples with the strongest power are selected as model input, with </w:t>
        </w:r>
        <w:r w:rsidRPr="00936DF9">
          <w:rPr>
            <w:rFonts w:eastAsia="SimSun"/>
            <w:highlight w:val="cyan"/>
          </w:rPr>
          <w:t>remaining</w:t>
        </w:r>
        <w:r w:rsidRPr="00936DF9">
          <w:rPr>
            <w:highlight w:val="cyan"/>
          </w:rPr>
          <w:t xml:space="preserve"> (N</w:t>
        </w:r>
        <w:r w:rsidRPr="00936DF9">
          <w:rPr>
            <w:highlight w:val="cyan"/>
            <w:vertAlign w:val="subscript"/>
          </w:rPr>
          <w:t>t</w:t>
        </w:r>
        <w:r w:rsidRPr="00936DF9">
          <w:rPr>
            <w:highlight w:val="cyan"/>
          </w:rPr>
          <w:t xml:space="preserve"> ‒ N’</w:t>
        </w:r>
        <w:r w:rsidRPr="00936DF9">
          <w:rPr>
            <w:highlight w:val="cyan"/>
            <w:vertAlign w:val="subscript"/>
          </w:rPr>
          <w:t>t</w:t>
        </w:r>
        <w:r w:rsidRPr="00936DF9">
          <w:rPr>
            <w:highlight w:val="cyan"/>
          </w:rPr>
          <w:t>) time domain samples set to zero, then companies report value N’</w:t>
        </w:r>
        <w:r w:rsidRPr="00936DF9">
          <w:rPr>
            <w:highlight w:val="cyan"/>
            <w:vertAlign w:val="subscript"/>
          </w:rPr>
          <w:t>t</w:t>
        </w:r>
        <w:r w:rsidRPr="00936DF9">
          <w:rPr>
            <w:highlight w:val="cyan"/>
          </w:rPr>
          <w:t xml:space="preserve"> in addition to N</w:t>
        </w:r>
        <w:r w:rsidRPr="00936DF9">
          <w:rPr>
            <w:highlight w:val="cyan"/>
            <w:vertAlign w:val="subscript"/>
          </w:rPr>
          <w:t>t</w:t>
        </w:r>
        <w:r w:rsidRPr="00936DF9">
          <w:rPr>
            <w:highlight w:val="cyan"/>
          </w:rPr>
          <w:t>. It is also assumed that timing info for the N’</w:t>
        </w:r>
        <w:r w:rsidRPr="00936DF9">
          <w:rPr>
            <w:highlight w:val="cyan"/>
            <w:vertAlign w:val="subscript"/>
          </w:rPr>
          <w:t>t</w:t>
        </w:r>
        <w:r w:rsidRPr="00936DF9">
          <w:rPr>
            <w:highlight w:val="cyan"/>
          </w:rPr>
          <w:t xml:space="preserve"> samples need to be provided as model input. For evaluations, companies to report assumed sampling period.</w:t>
        </w:r>
      </w:moveFrom>
    </w:p>
    <w:p w14:paraId="2D72FACA" w14:textId="77777777" w:rsidR="00D42D56" w:rsidRPr="00936DF9" w:rsidRDefault="00D42D56" w:rsidP="00D42D56">
      <w:pPr>
        <w:spacing w:after="0"/>
        <w:rPr>
          <w:moveFrom w:id="508" w:author="Juan Montojo" w:date="2023-05-24T00:27:00Z"/>
          <w:highlight w:val="cyan"/>
        </w:rPr>
      </w:pPr>
    </w:p>
    <w:p w14:paraId="2F0BDEB7" w14:textId="77777777" w:rsidR="00D42D56" w:rsidRPr="00936DF9" w:rsidRDefault="00D42D56" w:rsidP="00D42D56">
      <w:pPr>
        <w:widowControl w:val="0"/>
        <w:spacing w:after="0"/>
        <w:jc w:val="both"/>
        <w:rPr>
          <w:moveFrom w:id="509" w:author="Juan Montojo" w:date="2023-05-24T00:27:00Z"/>
          <w:highlight w:val="cyan"/>
        </w:rPr>
      </w:pPr>
      <w:moveFrom w:id="510" w:author="Juan Montojo" w:date="2023-05-24T00:27:00Z">
        <w:r w:rsidRPr="00936DF9">
          <w:rPr>
            <w:highlight w:val="cyan"/>
          </w:rPr>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moveFrom>
    </w:p>
    <w:p w14:paraId="756BE952" w14:textId="77777777" w:rsidR="00D42D56" w:rsidRPr="00936DF9" w:rsidRDefault="00D42D56" w:rsidP="00D42D56">
      <w:pPr>
        <w:spacing w:after="0"/>
        <w:rPr>
          <w:moveFrom w:id="511" w:author="Juan Montojo" w:date="2023-05-24T00:27:00Z"/>
          <w:highlight w:val="cyan"/>
        </w:rPr>
      </w:pPr>
    </w:p>
    <w:p w14:paraId="47E2DCA2" w14:textId="77777777" w:rsidR="00D42D56" w:rsidRPr="00936DF9" w:rsidRDefault="00D42D56" w:rsidP="00D42D56">
      <w:pPr>
        <w:spacing w:after="0"/>
        <w:rPr>
          <w:moveFrom w:id="512" w:author="Juan Montojo" w:date="2023-05-24T00:27:00Z"/>
          <w:highlight w:val="cyan"/>
        </w:rPr>
      </w:pPr>
      <w:moveFrom w:id="513" w:author="Juan Montojo" w:date="2023-05-24T00:27:00Z">
        <w:r w:rsidRPr="00936DF9">
          <w:rPr>
            <w:highlight w:val="cyan"/>
          </w:rPr>
          <w:t>Note: CIR and PDP may have different dimensions. Companies to provide details on their assumption on how PDP is constructed and how (if applicable) it is mapped to Nt samples.</w:t>
        </w:r>
      </w:moveFrom>
    </w:p>
    <w:p w14:paraId="653717C7" w14:textId="77777777" w:rsidR="00D42D56" w:rsidRPr="00936DF9" w:rsidRDefault="00D42D56" w:rsidP="00D42D56">
      <w:pPr>
        <w:spacing w:after="0"/>
        <w:rPr>
          <w:moveFrom w:id="514" w:author="Juan Montojo" w:date="2023-05-24T00:27:00Z"/>
          <w:highlight w:val="cyan"/>
        </w:rPr>
      </w:pPr>
    </w:p>
    <w:p w14:paraId="0D9820D6" w14:textId="77777777" w:rsidR="00D42D56" w:rsidRPr="00936DF9" w:rsidRDefault="00D42D56" w:rsidP="00D42D56">
      <w:pPr>
        <w:rPr>
          <w:moveFrom w:id="515" w:author="Juan Montojo" w:date="2023-05-24T00:27:00Z"/>
          <w:highlight w:val="cyan"/>
        </w:rPr>
      </w:pPr>
      <w:moveFrom w:id="516" w:author="Juan Montojo" w:date="2023-05-24T00:27:00Z">
        <w:r w:rsidRPr="00936DF9">
          <w:rPr>
            <w:highlight w:val="cyan"/>
          </w:rPr>
          <w:t>For both the direct AI/ML positioning and AI/ML assisted positioning, the model input is studied, considering the trade-off among model performance, model complexity and computational complexity:</w:t>
        </w:r>
      </w:moveFrom>
    </w:p>
    <w:p w14:paraId="203068AB" w14:textId="77777777" w:rsidR="00D42D56" w:rsidRPr="00936DF9" w:rsidRDefault="00D42D56" w:rsidP="00D42D56">
      <w:pPr>
        <w:pStyle w:val="ListParagraph"/>
        <w:widowControl w:val="0"/>
        <w:numPr>
          <w:ilvl w:val="0"/>
          <w:numId w:val="60"/>
        </w:numPr>
        <w:spacing w:after="0"/>
        <w:jc w:val="both"/>
        <w:rPr>
          <w:moveFrom w:id="517" w:author="Juan Montojo" w:date="2023-05-24T00:27:00Z"/>
          <w:highlight w:val="cyan"/>
        </w:rPr>
      </w:pPr>
      <w:moveFrom w:id="518" w:author="Juan Montojo" w:date="2023-05-24T00:27:00Z">
        <w:r w:rsidRPr="00936DF9">
          <w:rPr>
            <w:highlight w:val="cyan"/>
          </w:rPr>
          <w:t>The type of information to use as model input. The candidates include at least: time-domain CIR, PDP.</w:t>
        </w:r>
      </w:moveFrom>
    </w:p>
    <w:p w14:paraId="7C2C2110" w14:textId="77777777" w:rsidR="00D42D56" w:rsidRPr="00936DF9" w:rsidRDefault="00D42D56" w:rsidP="00D42D56">
      <w:pPr>
        <w:pStyle w:val="ListParagraph"/>
        <w:widowControl w:val="0"/>
        <w:numPr>
          <w:ilvl w:val="0"/>
          <w:numId w:val="60"/>
        </w:numPr>
        <w:spacing w:after="0"/>
        <w:jc w:val="both"/>
        <w:rPr>
          <w:moveFrom w:id="519" w:author="Juan Montojo" w:date="2023-05-24T00:27:00Z"/>
          <w:highlight w:val="cyan"/>
        </w:rPr>
      </w:pPr>
      <w:moveFrom w:id="520" w:author="Juan Montojo" w:date="2023-05-24T00:27:00Z">
        <w:r w:rsidRPr="00936DF9">
          <w:rPr>
            <w:highlight w:val="cyan"/>
          </w:rPr>
          <w:t>The dimension of model input in terms of N</w:t>
        </w:r>
        <w:r w:rsidRPr="00936DF9">
          <w:rPr>
            <w:highlight w:val="cyan"/>
            <w:vertAlign w:val="subscript"/>
          </w:rPr>
          <w:t>TRP</w:t>
        </w:r>
        <w:r w:rsidRPr="00936DF9">
          <w:rPr>
            <w:highlight w:val="cyan"/>
          </w:rPr>
          <w:t>, N</w:t>
        </w:r>
        <w:r w:rsidRPr="00936DF9">
          <w:rPr>
            <w:highlight w:val="cyan"/>
            <w:vertAlign w:val="subscript"/>
          </w:rPr>
          <w:t>t</w:t>
        </w:r>
        <w:r w:rsidRPr="00936DF9">
          <w:rPr>
            <w:highlight w:val="cyan"/>
          </w:rPr>
          <w:t>, and N</w:t>
        </w:r>
        <w:r w:rsidRPr="00936DF9">
          <w:rPr>
            <w:highlight w:val="cyan"/>
            <w:vertAlign w:val="subscript"/>
          </w:rPr>
          <w:t>t</w:t>
        </w:r>
        <w:r w:rsidRPr="00936DF9">
          <w:rPr>
            <w:highlight w:val="cyan"/>
          </w:rPr>
          <w:t>’.</w:t>
        </w:r>
      </w:moveFrom>
    </w:p>
    <w:p w14:paraId="43FD64D0" w14:textId="77777777" w:rsidR="00D42D56" w:rsidRPr="00936DF9" w:rsidRDefault="00D42D56" w:rsidP="00D42D56">
      <w:pPr>
        <w:pStyle w:val="ListParagraph"/>
        <w:numPr>
          <w:ilvl w:val="0"/>
          <w:numId w:val="60"/>
        </w:numPr>
        <w:spacing w:after="0"/>
        <w:rPr>
          <w:moveFrom w:id="521" w:author="Juan Montojo" w:date="2023-05-24T00:27:00Z"/>
          <w:highlight w:val="cyan"/>
        </w:rPr>
      </w:pPr>
      <w:moveFrom w:id="522" w:author="Juan Montojo" w:date="2023-05-24T00:27:00Z">
        <w:r w:rsidRPr="00936DF9">
          <w:rPr>
            <w:highlight w:val="cyan"/>
          </w:rPr>
          <w:t>Note: For the direct AI/ML positioning, model input size has impact to signalling overhead for model inference</w:t>
        </w:r>
      </w:moveFrom>
    </w:p>
    <w:p w14:paraId="6B115F18" w14:textId="77777777" w:rsidR="00D42D56" w:rsidRPr="00936DF9" w:rsidRDefault="00D42D56" w:rsidP="00D42D56">
      <w:pPr>
        <w:spacing w:after="0"/>
        <w:rPr>
          <w:moveFrom w:id="523" w:author="Juan Montojo" w:date="2023-05-24T00:27:00Z"/>
          <w:highlight w:val="cyan"/>
        </w:rPr>
      </w:pPr>
    </w:p>
    <w:p w14:paraId="147A0C44" w14:textId="77777777" w:rsidR="00D42D56" w:rsidRPr="00936DF9" w:rsidRDefault="00D42D56" w:rsidP="00D42D56">
      <w:pPr>
        <w:spacing w:after="0"/>
        <w:rPr>
          <w:moveFrom w:id="524" w:author="Juan Montojo" w:date="2023-05-24T00:27:00Z"/>
          <w:highlight w:val="cyan"/>
        </w:rPr>
      </w:pPr>
      <w:moveFrom w:id="525" w:author="Juan Montojo" w:date="2023-05-24T00:27:00Z">
        <w:r w:rsidRPr="00936DF9">
          <w:rPr>
            <w:highlight w:val="cyan"/>
          </w:rPr>
          <w:t>At least for model inference of AI/ML assisted positioning, evaluate and report the AI/ML model output, including:</w:t>
        </w:r>
      </w:moveFrom>
    </w:p>
    <w:p w14:paraId="29353996" w14:textId="77777777" w:rsidR="00D42D56" w:rsidRPr="00936DF9" w:rsidRDefault="00D42D56" w:rsidP="00D42D56">
      <w:pPr>
        <w:pStyle w:val="ListParagraph"/>
        <w:numPr>
          <w:ilvl w:val="0"/>
          <w:numId w:val="44"/>
        </w:numPr>
        <w:spacing w:after="0"/>
        <w:rPr>
          <w:moveFrom w:id="526" w:author="Juan Montojo" w:date="2023-05-24T00:27:00Z"/>
          <w:highlight w:val="cyan"/>
        </w:rPr>
      </w:pPr>
      <w:moveFrom w:id="527" w:author="Juan Montojo" w:date="2023-05-24T00:27:00Z">
        <w:r w:rsidRPr="00936DF9">
          <w:rPr>
            <w:highlight w:val="cyan"/>
          </w:rPr>
          <w:t xml:space="preserve">the type of information (e.g., ToA, RSTD, AoD, AoA, LOS/NLOS indicator) to use as model output, </w:t>
        </w:r>
      </w:moveFrom>
    </w:p>
    <w:p w14:paraId="79EF01C3" w14:textId="77777777" w:rsidR="00D42D56" w:rsidRPr="00936DF9" w:rsidRDefault="00D42D56" w:rsidP="00D42D56">
      <w:pPr>
        <w:pStyle w:val="ListParagraph"/>
        <w:numPr>
          <w:ilvl w:val="0"/>
          <w:numId w:val="44"/>
        </w:numPr>
        <w:spacing w:after="0"/>
        <w:rPr>
          <w:moveFrom w:id="528" w:author="Juan Montojo" w:date="2023-05-24T00:27:00Z"/>
          <w:highlight w:val="cyan"/>
        </w:rPr>
      </w:pPr>
      <w:moveFrom w:id="529" w:author="Juan Montojo" w:date="2023-05-24T00:27:00Z">
        <w:r w:rsidRPr="00936DF9">
          <w:rPr>
            <w:highlight w:val="cyan"/>
          </w:rPr>
          <w:t xml:space="preserve">soft information vs hard information, </w:t>
        </w:r>
      </w:moveFrom>
    </w:p>
    <w:p w14:paraId="6123809C" w14:textId="77777777" w:rsidR="00D42D56" w:rsidRPr="00936DF9" w:rsidRDefault="00D42D56" w:rsidP="00D42D56">
      <w:pPr>
        <w:pStyle w:val="ListParagraph"/>
        <w:numPr>
          <w:ilvl w:val="0"/>
          <w:numId w:val="44"/>
        </w:numPr>
        <w:spacing w:after="0"/>
        <w:rPr>
          <w:moveFrom w:id="530" w:author="Juan Montojo" w:date="2023-05-24T00:27:00Z"/>
          <w:highlight w:val="cyan"/>
        </w:rPr>
      </w:pPr>
      <w:moveFrom w:id="531" w:author="Juan Montojo" w:date="2023-05-24T00:27:00Z">
        <w:r w:rsidRPr="00936DF9">
          <w:rPr>
            <w:highlight w:val="cyan"/>
          </w:rPr>
          <w:t xml:space="preserve">whether the model output can reuse existing measurement report (e.g., NRPPa, LPP). </w:t>
        </w:r>
        <w:commentRangeEnd w:id="506"/>
        <w:r>
          <w:rPr>
            <w:rStyle w:val="CommentReference"/>
          </w:rPr>
          <w:commentReference w:id="506"/>
        </w:r>
      </w:moveFrom>
    </w:p>
    <w:p w14:paraId="2A09DABB" w14:textId="77777777" w:rsidR="00D42D56" w:rsidRDefault="00D42D56" w:rsidP="00E36D67">
      <w:pPr>
        <w:rPr>
          <w:moveFrom w:id="532" w:author="Juan Montojo" w:date="2023-05-24T00:27:00Z"/>
        </w:rPr>
      </w:pPr>
    </w:p>
    <w:p w14:paraId="160574EF" w14:textId="5379C032" w:rsidR="008F1C4E" w:rsidRDefault="00AB2A33" w:rsidP="009C36B5">
      <w:pPr>
        <w:pStyle w:val="Heading1"/>
      </w:pPr>
      <w:bookmarkStart w:id="533" w:name="_Toc135607407"/>
      <w:bookmarkStart w:id="534" w:name="_Toc135002570"/>
      <w:moveFromRangeEnd w:id="505"/>
      <w:r>
        <w:t>6</w:t>
      </w:r>
      <w:r>
        <w:tab/>
      </w:r>
      <w:r w:rsidR="00391C49">
        <w:t>Evaluation</w:t>
      </w:r>
      <w:r w:rsidR="00BB6CF4">
        <w:t>s</w:t>
      </w:r>
      <w:bookmarkEnd w:id="533"/>
      <w:bookmarkEnd w:id="534"/>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35" w:name="_Toc135607408"/>
      <w:bookmarkStart w:id="536" w:name="_Toc135002571"/>
      <w:r w:rsidRPr="009B6C75">
        <w:t>6.1</w:t>
      </w:r>
      <w:r w:rsidRPr="009B6C75">
        <w:tab/>
        <w:t>Common evaluation methodology and KPIs</w:t>
      </w:r>
      <w:bookmarkEnd w:id="535"/>
      <w:bookmarkEnd w:id="536"/>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537" w:name="_Toc135607409"/>
      <w:bookmarkStart w:id="538" w:name="_Toc135002572"/>
      <w:r>
        <w:t>6</w:t>
      </w:r>
      <w:r w:rsidR="00391C49">
        <w:t>.</w:t>
      </w:r>
      <w:r w:rsidR="005713C7">
        <w:t>2</w:t>
      </w:r>
      <w:r w:rsidR="00391C49">
        <w:tab/>
        <w:t>CSI feedback enhancement</w:t>
      </w:r>
      <w:bookmarkEnd w:id="537"/>
      <w:bookmarkEnd w:id="538"/>
    </w:p>
    <w:p w14:paraId="7216D0B0" w14:textId="111EE8A5" w:rsidR="00391C49" w:rsidRDefault="000059F2" w:rsidP="00391C49">
      <w:pPr>
        <w:pStyle w:val="Heading3"/>
      </w:pPr>
      <w:bookmarkStart w:id="539" w:name="_Toc135607410"/>
      <w:bookmarkStart w:id="540" w:name="_Toc135002573"/>
      <w:r>
        <w:t>6</w:t>
      </w:r>
      <w:r w:rsidR="00391C49">
        <w:t>.</w:t>
      </w:r>
      <w:r w:rsidR="005713C7">
        <w:t>2</w:t>
      </w:r>
      <w:r w:rsidR="00391C49">
        <w:t>.1</w:t>
      </w:r>
      <w:r w:rsidR="00391C49">
        <w:tab/>
        <w:t>Evaluation assumptions, methodology and KPIs</w:t>
      </w:r>
      <w:bookmarkEnd w:id="539"/>
      <w:bookmarkEnd w:id="540"/>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ins w:id="541" w:author="Juan Montojo" w:date="2023-05-24T00:27:00Z">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ins>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lang w:eastAsia="x-none"/>
        </w:rPr>
      </w:pPr>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p>
    <w:p w14:paraId="36682015" w14:textId="209503D5" w:rsidR="00BF1BA3" w:rsidRDefault="00704346" w:rsidP="00BF1BA3">
      <w:pPr>
        <w:pStyle w:val="ListParagraph"/>
        <w:numPr>
          <w:ilvl w:val="2"/>
          <w:numId w:val="4"/>
        </w:numPr>
        <w:rPr>
          <w:lang w:eastAsia="x-none"/>
        </w:rPr>
      </w:pPr>
      <w:r>
        <w:rPr>
          <w:lang w:eastAsia="x-none"/>
        </w:rPr>
        <w:t>Estimated raw channel matrix per each frequency unit as an input for pre-processing of the CSI generation part</w:t>
      </w:r>
      <w:r w:rsidR="00BF1BA3">
        <w:rPr>
          <w:lang w:eastAsia="x-none"/>
        </w:rPr>
        <w:t>.</w:t>
      </w:r>
    </w:p>
    <w:p w14:paraId="788A694F" w14:textId="24DF7EB2" w:rsidR="00D43FDF" w:rsidRDefault="00704346" w:rsidP="00FE4853">
      <w:pPr>
        <w:pStyle w:val="ListParagraph"/>
        <w:numPr>
          <w:ilvl w:val="2"/>
          <w:numId w:val="4"/>
        </w:numPr>
        <w:rPr>
          <w:lang w:eastAsia="x-none"/>
        </w:rPr>
      </w:pPr>
      <w:r>
        <w:rPr>
          <w:lang w:eastAsia="x-none"/>
        </w:rPr>
        <w:t>Precoding vectors per each frequency unit as an output of post-processing of the CSI reconstruction part</w:t>
      </w:r>
      <w:r w:rsidR="00BF1BA3">
        <w:rPr>
          <w:lang w:eastAsia="x-none"/>
        </w:rPr>
        <w:t>.</w:t>
      </w:r>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Default="000F5C85">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1D5517A3" w14:textId="4D46FBCC" w:rsidR="000B6479" w:rsidRDefault="00DB356B" w:rsidP="000B6479">
      <w:pPr>
        <w:pStyle w:val="ListParagraph"/>
        <w:numPr>
          <w:ilvl w:val="1"/>
          <w:numId w:val="4"/>
        </w:numPr>
        <w:rPr>
          <w:ins w:id="542" w:author="Juan Montojo" w:date="2023-05-24T00:27:00Z"/>
          <w:lang w:eastAsia="x-none"/>
        </w:rPr>
      </w:pPr>
      <w:commentRangeStart w:id="543"/>
      <w:commentRangeEnd w:id="543"/>
      <w:ins w:id="544" w:author="Juan Montojo" w:date="2023-05-24T00:27:00Z">
        <w:r>
          <w:rPr>
            <w:rStyle w:val="CommentReference"/>
          </w:rPr>
          <w:commentReference w:id="543"/>
        </w:r>
      </w:ins>
    </w:p>
    <w:p w14:paraId="21BD05A0" w14:textId="77777777" w:rsidR="00DB356B" w:rsidRPr="00F915DA" w:rsidRDefault="00DB356B" w:rsidP="00F915DA">
      <w:pPr>
        <w:snapToGrid w:val="0"/>
        <w:spacing w:after="0"/>
        <w:ind w:left="284"/>
        <w:rPr>
          <w:moveFrom w:id="545" w:author="Juan Montojo" w:date="2023-05-24T00:27:00Z"/>
          <w:sz w:val="16"/>
          <w:rPrChange w:id="546" w:author="Juan Montojo" w:date="2023-05-24T00:27:00Z">
            <w:rPr>
              <w:moveFrom w:id="547" w:author="Juan Montojo" w:date="2023-05-24T00:27:00Z"/>
            </w:rPr>
          </w:rPrChange>
        </w:rPr>
        <w:pPrChange w:id="548" w:author="Juan Montojo" w:date="2023-05-24T00:27:00Z">
          <w:pPr>
            <w:pStyle w:val="ListParagraph"/>
            <w:numPr>
              <w:ilvl w:val="1"/>
              <w:numId w:val="4"/>
            </w:numPr>
            <w:ind w:left="1440" w:hanging="360"/>
          </w:pPr>
        </w:pPrChange>
      </w:pPr>
      <w:moveFromRangeStart w:id="549" w:author="Juan Montojo" w:date="2023-05-24T00:27:00Z" w:name="move135780487"/>
      <w:moveFrom w:id="550" w:author="Juan Montojo" w:date="2023-05-24T00:27:00Z">
        <w:r w:rsidRPr="00B33640">
          <w:rPr>
            <w:sz w:val="16"/>
            <w:rPrChange w:id="551" w:author="Juan Montojo" w:date="2023-05-24T00:27:00Z">
              <w:rPr/>
            </w:rPrChange>
          </w:rPr>
          <w:t>The intermediate KPI results are in the form of absolute value and the gain over a given benchmark, e.g., in terms of “absolute value (gain over benchmark)”. SGCS is to be expressed in linear domain, while NMSE in dB domain.</w:t>
        </w:r>
      </w:moveFrom>
    </w:p>
    <w:moveFromRangeEnd w:id="549"/>
    <w:p w14:paraId="0BDE2044" w14:textId="231A2C1E" w:rsidR="00D31D98" w:rsidRDefault="00D31D98" w:rsidP="00D31D98">
      <w:pPr>
        <w:pStyle w:val="ListParagraph"/>
        <w:numPr>
          <w:ilvl w:val="0"/>
          <w:numId w:val="4"/>
        </w:numPr>
        <w:rPr>
          <w:lang w:eastAsia="x-none"/>
        </w:rPr>
      </w:pPr>
      <w:r>
        <w:rPr>
          <w:lang w:eastAsia="x-none"/>
        </w:rPr>
        <w:t xml:space="preserve">CSI compression: Intermediate KPI: </w:t>
      </w:r>
      <w:r w:rsidR="004F200C">
        <w:rPr>
          <w:lang w:eastAsia="x-none"/>
        </w:rPr>
        <w:t xml:space="preserve">monitoring mechanism considered as: </w:t>
      </w:r>
    </w:p>
    <w:p w14:paraId="295D09A9" w14:textId="111EE2FA" w:rsidR="004F200C" w:rsidRDefault="00A03CA8" w:rsidP="004F200C">
      <w:pPr>
        <w:pStyle w:val="ListParagraph"/>
        <w:numPr>
          <w:ilvl w:val="1"/>
          <w:numId w:val="4"/>
        </w:numPr>
        <w:rPr>
          <w:lang w:eastAsia="x-none"/>
        </w:rPr>
      </w:pPr>
      <w:r>
        <w:rPr>
          <w:lang w:eastAsia="x-none"/>
        </w:rPr>
        <w:t>Step 1: Generate test dataset including K test samples.</w:t>
      </w:r>
    </w:p>
    <w:p w14:paraId="2B5E2990" w14:textId="24DCD523" w:rsidR="00A03CA8" w:rsidRDefault="00A03CA8" w:rsidP="004F200C">
      <w:pPr>
        <w:pStyle w:val="ListParagraph"/>
        <w:numPr>
          <w:ilvl w:val="1"/>
          <w:numId w:val="4"/>
        </w:numPr>
        <w:rPr>
          <w:lang w:eastAsia="x-none"/>
        </w:rPr>
      </w:pPr>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p>
    <w:p w14:paraId="6A23820C" w14:textId="77777777" w:rsidR="00A65540" w:rsidRDefault="004E2133" w:rsidP="002F72B4">
      <w:pPr>
        <w:pStyle w:val="ListParagraph"/>
        <w:numPr>
          <w:ilvl w:val="2"/>
          <w:numId w:val="4"/>
        </w:numPr>
        <w:rPr>
          <w:lang w:eastAsia="x-none"/>
        </w:rPr>
      </w:pPr>
      <w:r>
        <w:rPr>
          <w:lang w:eastAsia="x-none"/>
        </w:rPr>
        <w:t>KPI</w:t>
      </w:r>
      <w:r w:rsidRPr="00263E8F">
        <w:rPr>
          <w:i/>
          <w:iCs/>
          <w:vertAlign w:val="subscript"/>
          <w:lang w:eastAsia="x-none"/>
        </w:rPr>
        <w:t>Diff</w:t>
      </w:r>
      <w:r>
        <w:rPr>
          <w:lang w:eastAsia="x-none"/>
        </w:rPr>
        <w:t xml:space="preserve"> is considered for</w:t>
      </w:r>
      <w:r w:rsidR="00A65540">
        <w:rPr>
          <w:lang w:eastAsia="x-none"/>
        </w:rPr>
        <w:t>:</w:t>
      </w:r>
    </w:p>
    <w:p w14:paraId="55A837B4" w14:textId="3BACBBD6" w:rsidR="00706AD4" w:rsidRDefault="00706AD4" w:rsidP="00706AD4">
      <w:pPr>
        <w:pStyle w:val="ListParagraph"/>
        <w:numPr>
          <w:ilvl w:val="3"/>
          <w:numId w:val="4"/>
        </w:numPr>
        <w:rPr>
          <w:lang w:eastAsia="x-none"/>
        </w:rPr>
      </w:pPr>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p>
    <w:p w14:paraId="146F4C6C" w14:textId="44541A0A" w:rsidR="009A6418" w:rsidRDefault="009F62BE" w:rsidP="009A6418">
      <w:pPr>
        <w:pStyle w:val="ListParagraph"/>
        <w:numPr>
          <w:ilvl w:val="4"/>
          <w:numId w:val="4"/>
        </w:numPr>
        <w:rPr>
          <w:lang w:eastAsia="x-none"/>
        </w:rPr>
      </w:pPr>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p>
    <w:p w14:paraId="1D91243E" w14:textId="1F9D04E0" w:rsidR="009F62BE" w:rsidRDefault="009F62BE" w:rsidP="009F62B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p>
    <w:p w14:paraId="500B8E05" w14:textId="1EFA8EF5" w:rsidR="009F62BE" w:rsidRDefault="00D57F3C" w:rsidP="009A6418">
      <w:pPr>
        <w:pStyle w:val="ListParagraph"/>
        <w:numPr>
          <w:ilvl w:val="4"/>
          <w:numId w:val="4"/>
        </w:numPr>
        <w:rPr>
          <w:lang w:eastAsia="x-none"/>
        </w:rPr>
      </w:pPr>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p>
    <w:p w14:paraId="63A367B2" w14:textId="30452CD3" w:rsidR="002F72B4" w:rsidRDefault="00706AD4" w:rsidP="00706AD4">
      <w:pPr>
        <w:pStyle w:val="ListParagraph"/>
        <w:numPr>
          <w:ilvl w:val="3"/>
          <w:numId w:val="4"/>
        </w:numPr>
        <w:rPr>
          <w:lang w:eastAsia="x-none"/>
        </w:rPr>
      </w:pPr>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p>
    <w:p w14:paraId="3C6285E4" w14:textId="2854AFE5" w:rsidR="00357A6E" w:rsidRDefault="00357A6E" w:rsidP="00357A6E">
      <w:pPr>
        <w:pStyle w:val="ListParagraph"/>
        <w:numPr>
          <w:ilvl w:val="4"/>
          <w:numId w:val="4"/>
        </w:numPr>
        <w:rPr>
          <w:lang w:eastAsia="x-none"/>
        </w:rPr>
      </w:pPr>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p>
    <w:p w14:paraId="2722BB4B" w14:textId="18391477" w:rsidR="00357A6E" w:rsidRDefault="00357A6E" w:rsidP="00357A6E">
      <w:pPr>
        <w:pStyle w:val="ListParagraph"/>
        <w:numPr>
          <w:ilvl w:val="4"/>
          <w:numId w:val="4"/>
        </w:numPr>
        <w:rPr>
          <w:lang w:eastAsia="x-none"/>
        </w:rPr>
      </w:pPr>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p>
    <w:p w14:paraId="7C37AD61" w14:textId="28BB52B4" w:rsidR="007B0941" w:rsidRDefault="007B0941" w:rsidP="00357A6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p>
    <w:p w14:paraId="3E958C18" w14:textId="6CD15A01" w:rsidR="006A494C" w:rsidRPr="005871DB" w:rsidRDefault="00FC1086" w:rsidP="006A494C">
      <w:pPr>
        <w:pStyle w:val="ListParagraph"/>
        <w:numPr>
          <w:ilvl w:val="2"/>
          <w:numId w:val="4"/>
        </w:numPr>
        <w:rPr>
          <w:lang w:val="en-US" w:eastAsia="x-none"/>
        </w:rPr>
      </w:pPr>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p>
    <w:p w14:paraId="3CF8DCA8" w14:textId="548BC28B" w:rsidR="00FC1086" w:rsidRDefault="00C65DB8" w:rsidP="00550697">
      <w:pPr>
        <w:pStyle w:val="ListParagraph"/>
        <w:numPr>
          <w:ilvl w:val="3"/>
          <w:numId w:val="4"/>
        </w:numPr>
        <w:rPr>
          <w:lang w:eastAsia="x-none"/>
        </w:rPr>
      </w:pPr>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p>
    <w:p w14:paraId="78FD89B5" w14:textId="737659AE" w:rsidR="00C65DB8" w:rsidRPr="00FC1086" w:rsidRDefault="00C65DB8" w:rsidP="00E73CA2">
      <w:pPr>
        <w:pStyle w:val="ListParagraph"/>
        <w:numPr>
          <w:ilvl w:val="3"/>
          <w:numId w:val="4"/>
        </w:numPr>
        <w:rPr>
          <w:lang w:eastAsia="x-none"/>
        </w:rPr>
      </w:pPr>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p>
    <w:p w14:paraId="41D9F87C" w14:textId="4FA8813F" w:rsidR="00A03CA8" w:rsidRDefault="00A03CA8" w:rsidP="004F200C">
      <w:pPr>
        <w:pStyle w:val="ListParagraph"/>
        <w:numPr>
          <w:ilvl w:val="1"/>
          <w:numId w:val="4"/>
        </w:numPr>
        <w:rPr>
          <w:lang w:eastAsia="x-none"/>
        </w:rPr>
      </w:pPr>
      <w:r>
        <w:rPr>
          <w:lang w:eastAsia="x-none"/>
        </w:rPr>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p>
    <w:p w14:paraId="5CED9383" w14:textId="2140F5B0" w:rsidR="009010F8" w:rsidRPr="009010F8" w:rsidRDefault="009010F8" w:rsidP="00B033FB">
      <w:pPr>
        <w:pStyle w:val="ListParagraph"/>
        <w:numPr>
          <w:ilvl w:val="1"/>
          <w:numId w:val="4"/>
        </w:numPr>
        <w:rPr>
          <w:ins w:id="552" w:author="Juan Montojo" w:date="2023-05-24T00:27:00Z"/>
          <w:lang w:eastAsia="x-none"/>
        </w:rPr>
      </w:pPr>
      <w:commentRangeStart w:id="553"/>
      <w:ins w:id="554" w:author="Juan Montojo" w:date="2023-05-24T00:27:00Z">
        <w:r w:rsidRPr="009010F8">
          <w:rPr>
            <w:bCs/>
            <w:lang w:eastAsia="zh-CN"/>
          </w:rPr>
          <w:t>Note</w:t>
        </w:r>
        <w:commentRangeEnd w:id="553"/>
        <w:r>
          <w:rPr>
            <w:rStyle w:val="CommentReference"/>
          </w:rPr>
          <w:commentReference w:id="553"/>
        </w:r>
        <w:r w:rsidRPr="009010F8">
          <w:rPr>
            <w:bCs/>
            <w:lang w:eastAsia="zh-CN"/>
          </w:rPr>
          <w:t xml:space="preserve">: </w:t>
        </w:r>
      </w:ins>
      <m:oMath>
        <m:sSub>
          <m:sSubPr>
            <m:ctrlPr>
              <w:ins w:id="555" w:author="Juan Montojo" w:date="2023-05-24T00:27:00Z">
                <w:rPr>
                  <w:rFonts w:ascii="Cambria Math" w:hAnsi="Cambria Math"/>
                </w:rPr>
              </w:ins>
            </m:ctrlPr>
          </m:sSubPr>
          <m:e>
            <m:r>
              <w:ins w:id="556" w:author="Juan Montojo" w:date="2023-05-24T00:27:00Z">
                <m:rPr>
                  <m:sty m:val="p"/>
                </m:rPr>
                <w:rPr>
                  <w:rFonts w:ascii="Cambria Math" w:hAnsi="Cambria Math"/>
                </w:rPr>
                <m:t>KPI</m:t>
              </w:ins>
            </m:r>
          </m:e>
          <m:sub>
            <m:r>
              <w:ins w:id="557" w:author="Juan Montojo" w:date="2023-05-24T00:27:00Z">
                <w:rPr>
                  <w:rFonts w:ascii="Cambria Math" w:hAnsi="Cambria Math"/>
                </w:rPr>
                <m:t>Genie</m:t>
              </w:ins>
            </m:r>
          </m:sub>
        </m:sSub>
      </m:oMath>
      <w:ins w:id="558" w:author="Juan Montojo" w:date="2023-05-24T00:27:00Z">
        <w:r w:rsidRPr="009010F8">
          <w:rPr>
            <w:bCs/>
            <w:lang w:eastAsia="zh-CN"/>
          </w:rPr>
          <w:t xml:space="preserve"> is introduced for the evaluation and comparison purpose; it may not be available in the real network.</w:t>
        </w:r>
      </w:ins>
    </w:p>
    <w:p w14:paraId="37715369" w14:textId="186922B4" w:rsidR="00B033FB" w:rsidRPr="003C5F27" w:rsidRDefault="00B033FB" w:rsidP="00B033FB">
      <w:pPr>
        <w:pStyle w:val="ListParagraph"/>
        <w:numPr>
          <w:ilvl w:val="1"/>
          <w:numId w:val="4"/>
        </w:numPr>
        <w:rPr>
          <w:lang w:eastAsia="x-none"/>
        </w:rPr>
      </w:pPr>
      <w:r>
        <w:rPr>
          <w:lang w:eastAsia="x-none"/>
        </w:rPr>
        <w:t xml:space="preserve">Note: the complexity, overhead and latency of the monitoring scheme are to be reported. </w:t>
      </w:r>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3118CAC5" w14:textId="77777777" w:rsidR="002E3F2D" w:rsidRDefault="008E64CB" w:rsidP="002E3F2D">
      <w:pPr>
        <w:pStyle w:val="ListParagraph"/>
        <w:numPr>
          <w:ilvl w:val="1"/>
          <w:numId w:val="4"/>
        </w:numPr>
        <w:rPr>
          <w:del w:id="559" w:author="Juan Montojo" w:date="2023-05-24T00:27:00Z"/>
          <w:lang w:eastAsia="x-none"/>
        </w:rPr>
      </w:pPr>
      <w:commentRangeStart w:id="560"/>
      <w:commentRangeEnd w:id="560"/>
      <w:r>
        <w:rPr>
          <w:rStyle w:val="CommentReference"/>
        </w:rPr>
        <w:commentReference w:id="560"/>
      </w:r>
      <w:moveFromRangeStart w:id="561" w:author="Juan Montojo" w:date="2023-05-24T00:27:00Z" w:name="move135780488"/>
      <w:moveFrom w:id="562" w:author="Juan Montojo" w:date="2023-05-24T00:27:00Z">
        <w:r w:rsidR="00DB356B" w:rsidRPr="00B33640">
          <w:rPr>
            <w:sz w:val="16"/>
            <w:rPrChange w:id="563" w:author="Juan Montojo" w:date="2023-05-24T00:27:00Z">
              <w:rPr/>
            </w:rPrChange>
          </w:rPr>
          <w:t xml:space="preserve">The intermediate KPI results are in the form of absolute value and the gain over a given benchmark, e.g., in terms of “absolute value (gain over benchmark)”. </w:t>
        </w:r>
      </w:moveFrom>
      <w:moveFromRangeEnd w:id="561"/>
    </w:p>
    <w:p w14:paraId="7C74ACDA" w14:textId="1F27B605" w:rsidR="00D45443" w:rsidRPr="00D2357B" w:rsidRDefault="00D45443" w:rsidP="002E3F2D">
      <w:pPr>
        <w:pStyle w:val="ListParagraph"/>
        <w:numPr>
          <w:ilvl w:val="1"/>
          <w:numId w:val="4"/>
        </w:numPr>
        <w:rPr>
          <w:lang w:eastAsia="x-none"/>
        </w:rPr>
      </w:pPr>
      <w:r>
        <w:rPr>
          <w:lang w:eastAsia="x-none"/>
        </w:rPr>
        <w:t>I</w:t>
      </w:r>
      <w:r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564" w:name="_Hlk132042455"/>
      <w:r w:rsidRPr="00F16B55">
        <w:rPr>
          <w:b/>
          <w:bCs/>
          <w:i/>
          <w:iCs/>
        </w:rPr>
        <w:t>Model generalization</w:t>
      </w:r>
      <w:r>
        <w:rPr>
          <w:b/>
          <w:bCs/>
        </w:rPr>
        <w:t>:</w:t>
      </w:r>
    </w:p>
    <w:bookmarkEnd w:id="564"/>
    <w:p w14:paraId="474C035D" w14:textId="770757AA" w:rsidR="00F325AC" w:rsidRPr="009F7417" w:rsidRDefault="00F3427F" w:rsidP="00F325AC">
      <w:pPr>
        <w:rPr>
          <w:lang w:eastAsia="x-none"/>
        </w:rPr>
      </w:pPr>
      <w:commentRangeStart w:id="565"/>
      <w:r>
        <w:rPr>
          <w:lang w:eastAsia="x-none"/>
        </w:rPr>
        <w:t xml:space="preserve">In </w:t>
      </w:r>
      <w:commentRangeEnd w:id="565"/>
      <w:r w:rsidR="00325E0D">
        <w:rPr>
          <w:rStyle w:val="CommentReference"/>
        </w:rPr>
        <w:commentReference w:id="565"/>
      </w:r>
      <w:r>
        <w:rPr>
          <w:lang w:eastAsia="x-none"/>
        </w:rPr>
        <w:t>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ins w:id="566" w:author="Juan Montojo" w:date="2023-05-24T00:27:00Z"/>
          <w:lang w:eastAsia="x-none"/>
        </w:rPr>
      </w:pPr>
      <w:ins w:id="567" w:author="Juan Montojo" w:date="2023-05-24T00:27:00Z">
        <w:r w:rsidRPr="00325E0D">
          <w:rPr>
            <w:lang w:eastAsia="x-none"/>
          </w:rPr>
          <w:t>The detailed list of configuration(s) and/or scenario(s)</w:t>
        </w:r>
      </w:ins>
    </w:p>
    <w:p w14:paraId="643FF9C9" w14:textId="77777777" w:rsidR="00E00184" w:rsidRDefault="00E00184" w:rsidP="00E00184">
      <w:pPr>
        <w:rPr>
          <w:moveTo w:id="568" w:author="Juan Montojo" w:date="2023-05-24T00:27:00Z"/>
          <w:lang w:eastAsia="x-none"/>
        </w:rPr>
      </w:pPr>
      <w:moveToRangeStart w:id="569" w:author="Juan Montojo" w:date="2023-05-24T00:27:00Z" w:name="move135780489"/>
      <w:moveTo w:id="570" w:author="Juan Montojo" w:date="2023-05-24T00:27: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To>
    </w:p>
    <w:p w14:paraId="055E6EE9" w14:textId="77777777" w:rsidR="00E00184" w:rsidRDefault="00E00184" w:rsidP="00E00184">
      <w:pPr>
        <w:pStyle w:val="ListParagraph"/>
        <w:numPr>
          <w:ilvl w:val="0"/>
          <w:numId w:val="18"/>
        </w:numPr>
        <w:rPr>
          <w:moveTo w:id="571" w:author="Juan Montojo" w:date="2023-05-24T00:27:00Z"/>
          <w:lang w:eastAsia="x-none"/>
        </w:rPr>
      </w:pPr>
      <w:moveTo w:id="572" w:author="Juan Montojo" w:date="2023-05-24T00:27:00Z">
        <w:r>
          <w:rPr>
            <w:lang w:eastAsia="x-none"/>
          </w:rPr>
          <w:t xml:space="preserve">Case 1: The AI/ML model is trained based on training dataset from one Scenario#A/Configuration#A, and then </w:t>
        </w:r>
      </w:moveTo>
    </w:p>
    <w:p w14:paraId="12D1A0C9" w14:textId="77777777" w:rsidR="00E00184" w:rsidRDefault="00E00184" w:rsidP="00E00184">
      <w:pPr>
        <w:pStyle w:val="ListParagraph"/>
        <w:rPr>
          <w:moveTo w:id="573" w:author="Juan Montojo" w:date="2023-05-24T00:27:00Z"/>
          <w:lang w:eastAsia="x-none"/>
        </w:rPr>
      </w:pPr>
      <w:moveTo w:id="574" w:author="Juan Montojo" w:date="2023-05-24T00:27:00Z">
        <w:r>
          <w:rPr>
            <w:lang w:eastAsia="x-none"/>
          </w:rPr>
          <w:t>the AI/ML model performs inference/test on a dataset from the same Scenario#A/Configuration#A</w:t>
        </w:r>
      </w:moveTo>
    </w:p>
    <w:p w14:paraId="0F120515" w14:textId="77777777" w:rsidR="00E00184" w:rsidRDefault="00E00184" w:rsidP="00E00184">
      <w:pPr>
        <w:pStyle w:val="ListParagraph"/>
        <w:numPr>
          <w:ilvl w:val="0"/>
          <w:numId w:val="18"/>
        </w:numPr>
        <w:rPr>
          <w:moveTo w:id="575" w:author="Juan Montojo" w:date="2023-05-24T00:27:00Z"/>
          <w:lang w:eastAsia="x-none"/>
        </w:rPr>
      </w:pPr>
      <w:moveTo w:id="576" w:author="Juan Montojo" w:date="2023-05-24T00:27: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To>
    </w:p>
    <w:p w14:paraId="4159A3BC" w14:textId="77777777" w:rsidR="00E00184" w:rsidRDefault="00E00184" w:rsidP="00E00184">
      <w:pPr>
        <w:pStyle w:val="ListParagraph"/>
        <w:numPr>
          <w:ilvl w:val="0"/>
          <w:numId w:val="18"/>
        </w:numPr>
        <w:rPr>
          <w:moveTo w:id="577" w:author="Juan Montojo" w:date="2023-05-24T00:27:00Z"/>
          <w:lang w:eastAsia="x-none"/>
        </w:rPr>
      </w:pPr>
      <w:moveTo w:id="578" w:author="Juan Montojo" w:date="2023-05-24T00:27: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To>
    </w:p>
    <w:p w14:paraId="26EB4A7A" w14:textId="77777777" w:rsidR="00E00184" w:rsidRDefault="00E00184" w:rsidP="00E00184">
      <w:pPr>
        <w:pStyle w:val="ListParagraph"/>
        <w:numPr>
          <w:ilvl w:val="1"/>
          <w:numId w:val="18"/>
        </w:numPr>
        <w:rPr>
          <w:moveTo w:id="579" w:author="Juan Montojo" w:date="2023-05-24T00:27:00Z"/>
          <w:lang w:eastAsia="x-none"/>
        </w:rPr>
      </w:pPr>
      <w:moveTo w:id="580" w:author="Juan Montojo" w:date="2023-05-24T00:27:00Z">
        <w:r>
          <w:rPr>
            <w:lang w:eastAsia="x-none"/>
          </w:rPr>
          <w:t>Note: Companies to report the ratio for dataset mixing</w:t>
        </w:r>
      </w:moveTo>
    </w:p>
    <w:p w14:paraId="2B94E25E" w14:textId="77777777" w:rsidR="00E00184" w:rsidRPr="009F7417" w:rsidRDefault="00E00184" w:rsidP="00E00184">
      <w:pPr>
        <w:pStyle w:val="ListParagraph"/>
        <w:numPr>
          <w:ilvl w:val="1"/>
          <w:numId w:val="18"/>
        </w:numPr>
        <w:rPr>
          <w:moveTo w:id="581" w:author="Juan Montojo" w:date="2023-05-24T00:27:00Z"/>
          <w:lang w:eastAsia="x-none"/>
        </w:rPr>
      </w:pPr>
      <w:moveTo w:id="582" w:author="Juan Montojo" w:date="2023-05-24T00:27:00Z">
        <w:r>
          <w:rPr>
            <w:lang w:eastAsia="x-none"/>
          </w:rPr>
          <w:t>Note: number of the multiple scenarios/configurations can be larger than two</w:t>
        </w:r>
      </w:moveTo>
    </w:p>
    <w:moveToRangeEnd w:id="569"/>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189528B8" w14:textId="77777777" w:rsidR="00E00184" w:rsidRDefault="00E00184" w:rsidP="00E00184">
      <w:pPr>
        <w:rPr>
          <w:moveFrom w:id="583" w:author="Juan Montojo" w:date="2023-05-24T00:27:00Z"/>
          <w:lang w:eastAsia="x-none"/>
        </w:rPr>
      </w:pPr>
      <w:moveFromRangeStart w:id="584" w:author="Juan Montojo" w:date="2023-05-24T00:27:00Z" w:name="move135780489"/>
      <w:moveFrom w:id="585" w:author="Juan Montojo" w:date="2023-05-24T00:27: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From>
    </w:p>
    <w:p w14:paraId="2D47DECE" w14:textId="77777777" w:rsidR="00E00184" w:rsidRDefault="00E00184" w:rsidP="00E00184">
      <w:pPr>
        <w:pStyle w:val="ListParagraph"/>
        <w:numPr>
          <w:ilvl w:val="0"/>
          <w:numId w:val="18"/>
        </w:numPr>
        <w:rPr>
          <w:moveFrom w:id="586" w:author="Juan Montojo" w:date="2023-05-24T00:27:00Z"/>
          <w:lang w:eastAsia="x-none"/>
        </w:rPr>
      </w:pPr>
      <w:moveFrom w:id="587" w:author="Juan Montojo" w:date="2023-05-24T00:27:00Z">
        <w:r>
          <w:rPr>
            <w:lang w:eastAsia="x-none"/>
          </w:rPr>
          <w:t xml:space="preserve">Case 1: The AI/ML model is trained based on training dataset from one Scenario#A/Configuration#A, and then </w:t>
        </w:r>
      </w:moveFrom>
    </w:p>
    <w:p w14:paraId="393B5503" w14:textId="77777777" w:rsidR="00E00184" w:rsidRDefault="00E00184" w:rsidP="00E00184">
      <w:pPr>
        <w:pStyle w:val="ListParagraph"/>
        <w:rPr>
          <w:moveFrom w:id="588" w:author="Juan Montojo" w:date="2023-05-24T00:27:00Z"/>
          <w:lang w:eastAsia="x-none"/>
        </w:rPr>
      </w:pPr>
      <w:moveFrom w:id="589" w:author="Juan Montojo" w:date="2023-05-24T00:27:00Z">
        <w:r>
          <w:rPr>
            <w:lang w:eastAsia="x-none"/>
          </w:rPr>
          <w:t>the AI/ML model performs inference/test on a dataset from the same Scenario#A/Configuration#A</w:t>
        </w:r>
      </w:moveFrom>
    </w:p>
    <w:p w14:paraId="34391534" w14:textId="77777777" w:rsidR="00E00184" w:rsidRDefault="00E00184" w:rsidP="00E00184">
      <w:pPr>
        <w:pStyle w:val="ListParagraph"/>
        <w:numPr>
          <w:ilvl w:val="0"/>
          <w:numId w:val="18"/>
        </w:numPr>
        <w:rPr>
          <w:moveFrom w:id="590" w:author="Juan Montojo" w:date="2023-05-24T00:27:00Z"/>
          <w:lang w:eastAsia="x-none"/>
        </w:rPr>
      </w:pPr>
      <w:moveFrom w:id="591" w:author="Juan Montojo" w:date="2023-05-24T00:27: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From>
    </w:p>
    <w:p w14:paraId="0CEF3FD0" w14:textId="77777777" w:rsidR="00E00184" w:rsidRDefault="00E00184" w:rsidP="00E00184">
      <w:pPr>
        <w:pStyle w:val="ListParagraph"/>
        <w:numPr>
          <w:ilvl w:val="0"/>
          <w:numId w:val="18"/>
        </w:numPr>
        <w:rPr>
          <w:moveFrom w:id="592" w:author="Juan Montojo" w:date="2023-05-24T00:27:00Z"/>
          <w:lang w:eastAsia="x-none"/>
        </w:rPr>
      </w:pPr>
      <w:moveFrom w:id="593" w:author="Juan Montojo" w:date="2023-05-24T00:27: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From>
    </w:p>
    <w:p w14:paraId="516FD2D2" w14:textId="77777777" w:rsidR="00E00184" w:rsidRDefault="00E00184" w:rsidP="00E00184">
      <w:pPr>
        <w:pStyle w:val="ListParagraph"/>
        <w:numPr>
          <w:ilvl w:val="1"/>
          <w:numId w:val="18"/>
        </w:numPr>
        <w:rPr>
          <w:moveFrom w:id="594" w:author="Juan Montojo" w:date="2023-05-24T00:27:00Z"/>
          <w:lang w:eastAsia="x-none"/>
        </w:rPr>
      </w:pPr>
      <w:moveFrom w:id="595" w:author="Juan Montojo" w:date="2023-05-24T00:27:00Z">
        <w:r>
          <w:rPr>
            <w:lang w:eastAsia="x-none"/>
          </w:rPr>
          <w:t>Note: Companies to report the ratio for dataset mixing</w:t>
        </w:r>
      </w:moveFrom>
    </w:p>
    <w:p w14:paraId="49F7AE56" w14:textId="77777777" w:rsidR="00E00184" w:rsidRPr="009F7417" w:rsidRDefault="00E00184" w:rsidP="00E00184">
      <w:pPr>
        <w:pStyle w:val="ListParagraph"/>
        <w:numPr>
          <w:ilvl w:val="1"/>
          <w:numId w:val="18"/>
        </w:numPr>
        <w:rPr>
          <w:moveFrom w:id="596" w:author="Juan Montojo" w:date="2023-05-24T00:27:00Z"/>
          <w:lang w:eastAsia="x-none"/>
        </w:rPr>
      </w:pPr>
      <w:moveFrom w:id="597" w:author="Juan Montojo" w:date="2023-05-24T00:27:00Z">
        <w:r>
          <w:rPr>
            <w:lang w:eastAsia="x-none"/>
          </w:rPr>
          <w:t>Note: number of the multiple scenarios/configurations can be larger than two</w:t>
        </w:r>
      </w:moveFrom>
    </w:p>
    <w:moveFromRangeEnd w:id="584"/>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447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974A7A">
      <w:pPr>
        <w:spacing w:after="0" w:line="231" w:lineRule="atLeast"/>
        <w:rPr>
          <w:ins w:id="598" w:author="Juan Montojo" w:date="2023-05-24T00:27:00Z"/>
          <w:rFonts w:eastAsia="DengXian"/>
          <w:lang w:eastAsia="zh-CN"/>
        </w:rPr>
      </w:pPr>
      <w:commentRangeStart w:id="599"/>
      <w:ins w:id="600" w:author="Juan Montojo" w:date="2023-05-24T00:27:00Z">
        <w:r>
          <w:rPr>
            <w:rFonts w:eastAsia="DengXian" w:hint="eastAsia"/>
            <w:lang w:eastAsia="zh-CN"/>
          </w:rPr>
          <w:t xml:space="preserve">For </w:t>
        </w:r>
        <w:commentRangeEnd w:id="599"/>
        <w:r>
          <w:rPr>
            <w:rStyle w:val="CommentReference"/>
          </w:rPr>
          <w:commentReference w:id="599"/>
        </w:r>
        <w:r>
          <w:rPr>
            <w:rFonts w:eastAsia="DengXian" w:hint="eastAsia"/>
            <w:lang w:eastAsia="zh-CN"/>
          </w:rPr>
          <w:t>the evaluation of Type 2 (Joint training of the two-sided model at network side and UE side, respectively), following procedure is considered as an example:</w:t>
        </w:r>
      </w:ins>
    </w:p>
    <w:p w14:paraId="715406FB" w14:textId="77777777" w:rsidR="00703B81" w:rsidRDefault="00703B81" w:rsidP="00974A7A">
      <w:pPr>
        <w:numPr>
          <w:ilvl w:val="0"/>
          <w:numId w:val="106"/>
        </w:numPr>
        <w:spacing w:after="0" w:line="231" w:lineRule="atLeast"/>
        <w:rPr>
          <w:ins w:id="601" w:author="Juan Montojo" w:date="2023-05-24T00:27:00Z"/>
          <w:rFonts w:eastAsia="DengXian"/>
          <w:lang w:eastAsia="zh-CN"/>
        </w:rPr>
      </w:pPr>
      <w:ins w:id="602" w:author="Juan Montojo" w:date="2023-05-24T00:27:00Z">
        <w:r>
          <w:rPr>
            <w:rFonts w:eastAsia="DengXian" w:hint="eastAsia"/>
            <w:lang w:eastAsia="zh-CN"/>
          </w:rPr>
          <w:t>For each FP/BP loop,</w:t>
        </w:r>
      </w:ins>
    </w:p>
    <w:p w14:paraId="3F9CB0B6" w14:textId="77777777" w:rsidR="00703B81" w:rsidRDefault="00703B81" w:rsidP="00974A7A">
      <w:pPr>
        <w:numPr>
          <w:ilvl w:val="1"/>
          <w:numId w:val="107"/>
        </w:numPr>
        <w:spacing w:after="0" w:line="231" w:lineRule="atLeast"/>
        <w:ind w:left="709" w:hanging="283"/>
        <w:rPr>
          <w:ins w:id="603" w:author="Juan Montojo" w:date="2023-05-24T00:27:00Z"/>
          <w:rFonts w:eastAsia="DengXian"/>
          <w:lang w:eastAsia="zh-CN"/>
        </w:rPr>
      </w:pPr>
      <w:ins w:id="604" w:author="Juan Montojo" w:date="2023-05-24T00:27:00Z">
        <w:r>
          <w:rPr>
            <w:rFonts w:eastAsia="DengXian" w:hint="eastAsia"/>
            <w:lang w:eastAsia="zh-CN"/>
          </w:rPr>
          <w:t>Step 1: UE side generates the FP results (i.e., CSI feedback) based on the data sample(s), and sends the FP results to NW side</w:t>
        </w:r>
      </w:ins>
    </w:p>
    <w:p w14:paraId="793414C0" w14:textId="77777777" w:rsidR="00703B81" w:rsidRDefault="00703B81" w:rsidP="00974A7A">
      <w:pPr>
        <w:numPr>
          <w:ilvl w:val="1"/>
          <w:numId w:val="107"/>
        </w:numPr>
        <w:spacing w:after="0" w:line="231" w:lineRule="atLeast"/>
        <w:ind w:left="709" w:hanging="283"/>
        <w:rPr>
          <w:ins w:id="605" w:author="Juan Montojo" w:date="2023-05-24T00:27:00Z"/>
          <w:rFonts w:eastAsia="DengXian"/>
          <w:lang w:eastAsia="zh-CN"/>
        </w:rPr>
      </w:pPr>
      <w:ins w:id="606" w:author="Juan Montojo" w:date="2023-05-24T00:27:00Z">
        <w:r>
          <w:rPr>
            <w:rFonts w:eastAsia="DengXian" w:hint="eastAsia"/>
            <w:lang w:eastAsia="zh-CN"/>
          </w:rPr>
          <w:t>Step 2: NW side reconstructs the CSI based on FP results, trains the CSI reconstruction part, and generates the BP information (e.g., gradients), which are then sent to UE side</w:t>
        </w:r>
      </w:ins>
    </w:p>
    <w:p w14:paraId="5E0CF366" w14:textId="77777777" w:rsidR="00703B81" w:rsidRDefault="00703B81" w:rsidP="00974A7A">
      <w:pPr>
        <w:numPr>
          <w:ilvl w:val="1"/>
          <w:numId w:val="107"/>
        </w:numPr>
        <w:spacing w:after="0" w:line="231" w:lineRule="atLeast"/>
        <w:ind w:left="709" w:hanging="283"/>
        <w:rPr>
          <w:ins w:id="607" w:author="Juan Montojo" w:date="2023-05-24T00:27:00Z"/>
          <w:rFonts w:eastAsia="DengXian"/>
          <w:lang w:eastAsia="zh-CN"/>
        </w:rPr>
      </w:pPr>
      <w:ins w:id="608" w:author="Juan Montojo" w:date="2023-05-24T00:27:00Z">
        <w:r>
          <w:rPr>
            <w:rFonts w:eastAsia="DengXian" w:hint="eastAsia"/>
            <w:lang w:eastAsia="zh-CN"/>
          </w:rPr>
          <w:t>Step 3: UE side trains the CSI generation part based on the BP information from NW side</w:t>
        </w:r>
      </w:ins>
    </w:p>
    <w:p w14:paraId="31E26E64" w14:textId="77777777" w:rsidR="00703B81" w:rsidRDefault="00703B81" w:rsidP="00974A7A">
      <w:pPr>
        <w:numPr>
          <w:ilvl w:val="0"/>
          <w:numId w:val="106"/>
        </w:numPr>
        <w:spacing w:after="0" w:line="231" w:lineRule="atLeast"/>
        <w:rPr>
          <w:ins w:id="609" w:author="Juan Montojo" w:date="2023-05-24T00:27:00Z"/>
          <w:rFonts w:eastAsia="DengXian"/>
          <w:lang w:eastAsia="zh-CN"/>
        </w:rPr>
      </w:pPr>
      <w:ins w:id="610" w:author="Juan Montojo" w:date="2023-05-24T00:27:00Z">
        <w:r>
          <w:rPr>
            <w:rFonts w:eastAsia="DengXian" w:hint="eastAsia"/>
            <w:lang w:eastAsia="zh-CN"/>
          </w:rPr>
          <w:t>Note: the dataset between UE side and NW side is aligned.</w:t>
        </w:r>
      </w:ins>
    </w:p>
    <w:p w14:paraId="56B1C01A" w14:textId="77777777" w:rsidR="00703B81" w:rsidRDefault="00703B81" w:rsidP="00974A7A">
      <w:pPr>
        <w:numPr>
          <w:ilvl w:val="0"/>
          <w:numId w:val="106"/>
        </w:numPr>
        <w:spacing w:after="0" w:line="231" w:lineRule="atLeast"/>
        <w:rPr>
          <w:ins w:id="611" w:author="Juan Montojo" w:date="2023-05-24T00:27:00Z"/>
          <w:rFonts w:eastAsia="DengXian"/>
          <w:lang w:eastAsia="zh-CN"/>
        </w:rPr>
      </w:pPr>
      <w:ins w:id="612" w:author="Juan Montojo" w:date="2023-05-24T00:27:00Z">
        <w:r>
          <w:rPr>
            <w:rFonts w:eastAsia="DengXian" w:hint="eastAsia"/>
            <w:lang w:eastAsia="zh-CN"/>
          </w:rPr>
          <w:t>Other Type 2 training approaches are not precluded and reported by companies</w:t>
        </w:r>
      </w:ins>
    </w:p>
    <w:p w14:paraId="622D8E98" w14:textId="77777777" w:rsidR="00974A7A" w:rsidRDefault="00974A7A" w:rsidP="00974A7A">
      <w:pPr>
        <w:spacing w:after="0"/>
        <w:rPr>
          <w:moveTo w:id="613" w:author="Juan Montojo" w:date="2023-05-24T00:27:00Z"/>
          <w:rPrChange w:id="614" w:author="Juan Montojo" w:date="2023-05-24T00:27:00Z">
            <w:rPr>
              <w:moveTo w:id="615" w:author="Juan Montojo" w:date="2023-05-24T00:27:00Z"/>
              <w:b/>
            </w:rPr>
          </w:rPrChange>
        </w:rPr>
        <w:pPrChange w:id="616" w:author="Juan Montojo" w:date="2023-05-24T00:27:00Z">
          <w:pPr/>
        </w:pPrChange>
      </w:pPr>
      <w:moveToRangeStart w:id="617" w:author="Juan Montojo" w:date="2023-05-24T00:27:00Z" w:name="move135780490"/>
    </w:p>
    <w:p w14:paraId="69CD9B7B" w14:textId="320AC4D3" w:rsidR="00703B81" w:rsidRPr="00D17AE5" w:rsidRDefault="00703B81" w:rsidP="00974A7A">
      <w:pPr>
        <w:spacing w:after="0"/>
        <w:rPr>
          <w:moveTo w:id="618" w:author="Juan Montojo" w:date="2023-05-24T00:27:00Z"/>
          <w:lang w:eastAsia="zh-CN"/>
        </w:rPr>
      </w:pPr>
      <w:moveTo w:id="619" w:author="Juan Montojo" w:date="2023-05-24T00:27: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multi-vendors,</w:t>
        </w:r>
      </w:moveTo>
    </w:p>
    <w:p w14:paraId="0FD2A491"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moveTo w:id="620" w:author="Juan Montojo" w:date="2023-05-24T00:27:00Z"/>
          <w:lang w:eastAsia="zh-CN"/>
        </w:rPr>
      </w:pPr>
      <w:moveTo w:id="621" w:author="Juan Montojo" w:date="2023-05-24T00:27:00Z">
        <w:r w:rsidRPr="00D17AE5">
          <w:rPr>
            <w:lang w:eastAsia="zh-CN"/>
          </w:rPr>
          <w:t>Case 1 (baseline): Type 2 training between one NW part model to one UE part model</w:t>
        </w:r>
      </w:moveTo>
    </w:p>
    <w:p w14:paraId="1F0001DB"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moveTo w:id="622" w:author="Juan Montojo" w:date="2023-05-24T00:27:00Z"/>
          <w:lang w:eastAsia="zh-CN"/>
        </w:rPr>
      </w:pPr>
      <w:moveTo w:id="623" w:author="Juan Montojo" w:date="2023-05-24T00:27:00Z">
        <w:r w:rsidRPr="00D17AE5">
          <w:rPr>
            <w:lang w:eastAsia="zh-CN"/>
          </w:rPr>
          <w:t>Case 2: Type 2 training between one NW part model and M&gt;1 separate UE part models</w:t>
        </w:r>
      </w:moveTo>
    </w:p>
    <w:p w14:paraId="5E53E45B"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moveTo w:id="624" w:author="Juan Montojo" w:date="2023-05-24T00:27:00Z"/>
          <w:lang w:eastAsia="zh-CN"/>
        </w:rPr>
      </w:pPr>
      <w:moveTo w:id="625" w:author="Juan Montojo" w:date="2023-05-24T00:27:00Z">
        <w:r w:rsidRPr="00D17AE5">
          <w:rPr>
            <w:lang w:eastAsia="zh-CN"/>
          </w:rPr>
          <w:t>Companies to report the AI/ML structures for the UE part model and the NW part model</w:t>
        </w:r>
      </w:moveTo>
    </w:p>
    <w:p w14:paraId="536C60EE"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moveTo w:id="626" w:author="Juan Montojo" w:date="2023-05-24T00:27:00Z"/>
          <w:lang w:eastAsia="zh-CN"/>
        </w:rPr>
      </w:pPr>
      <w:moveTo w:id="627" w:author="Juan Montojo" w:date="2023-05-24T00:27:00Z">
        <w:r w:rsidRPr="00D17AE5">
          <w:rPr>
            <w:lang w:eastAsia="zh-CN"/>
          </w:rPr>
          <w:t>Case 3: Type 2 training between one UE part model and N&gt;1 separate NW part models</w:t>
        </w:r>
      </w:moveTo>
    </w:p>
    <w:p w14:paraId="7FCF7D8C"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moveTo w:id="628" w:author="Juan Montojo" w:date="2023-05-24T00:27:00Z"/>
          <w:lang w:eastAsia="zh-CN"/>
        </w:rPr>
      </w:pPr>
      <w:moveTo w:id="629" w:author="Juan Montojo" w:date="2023-05-24T00:27:00Z">
        <w:r w:rsidRPr="00D17AE5">
          <w:rPr>
            <w:lang w:eastAsia="zh-CN"/>
          </w:rPr>
          <w:t>Companies to report the AI/ML structures for the UE part model and the NW part model</w:t>
        </w:r>
      </w:moveTo>
    </w:p>
    <w:p w14:paraId="47B08B52" w14:textId="77777777" w:rsidR="00703B81" w:rsidRPr="00703B81" w:rsidRDefault="00703B81" w:rsidP="00F4479F">
      <w:pPr>
        <w:rPr>
          <w:moveTo w:id="630" w:author="Juan Montojo" w:date="2023-05-24T00:27:00Z"/>
        </w:rPr>
        <w:pPrChange w:id="631" w:author="Juan Montojo" w:date="2023-05-24T00:27:00Z">
          <w:pPr>
            <w:autoSpaceDE w:val="0"/>
            <w:autoSpaceDN w:val="0"/>
            <w:adjustRightInd w:val="0"/>
            <w:snapToGrid w:val="0"/>
            <w:spacing w:after="0" w:line="259" w:lineRule="auto"/>
            <w:jc w:val="both"/>
          </w:pPr>
        </w:pPrChange>
      </w:pPr>
    </w:p>
    <w:moveToRangeEnd w:id="617"/>
    <w:p w14:paraId="052EC490"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E3770EC"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5FF3F8CE"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2D9CE668"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773FE903" w14:textId="77777777" w:rsidR="00F4479F" w:rsidRPr="001373EB" w:rsidRDefault="00F4479F" w:rsidP="00F4479F">
      <w:pPr>
        <w:pStyle w:val="ListParagraph"/>
        <w:numPr>
          <w:ilvl w:val="0"/>
          <w:numId w:val="68"/>
        </w:numPr>
        <w:spacing w:after="0" w:line="231" w:lineRule="atLeast"/>
        <w:rPr>
          <w:bCs/>
          <w:lang w:eastAsia="zh-CN"/>
        </w:rPr>
      </w:pPr>
      <w:r w:rsidRPr="0038436C">
        <w:rPr>
          <w:rFonts w:eastAsia="DengXian"/>
          <w:lang w:eastAsia="zh-CN"/>
        </w:rPr>
        <w:t xml:space="preserve">Other Type 3 NW-first training approaches are not precluded </w:t>
      </w:r>
    </w:p>
    <w:p w14:paraId="69DB11FF" w14:textId="77777777" w:rsidR="00F4479F" w:rsidRDefault="00F4479F" w:rsidP="00F4479F">
      <w:pPr>
        <w:spacing w:after="0" w:line="231" w:lineRule="atLeast"/>
        <w:rPr>
          <w:bCs/>
          <w:lang w:eastAsia="zh-CN"/>
        </w:rPr>
      </w:pPr>
    </w:p>
    <w:p w14:paraId="144E51DC"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1BA71FD1"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757C65EC"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405EF623"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161569AB" w14:textId="77777777" w:rsidR="00F4479F" w:rsidRPr="001373EB" w:rsidRDefault="00F4479F" w:rsidP="00F4479F">
      <w:pPr>
        <w:pStyle w:val="ListParagraph"/>
        <w:numPr>
          <w:ilvl w:val="0"/>
          <w:numId w:val="69"/>
        </w:numPr>
        <w:spacing w:after="0" w:line="231" w:lineRule="atLeast"/>
        <w:rPr>
          <w:bCs/>
          <w:lang w:eastAsia="zh-CN"/>
        </w:rPr>
      </w:pPr>
      <w:r w:rsidRPr="001373EB">
        <w:rPr>
          <w:rFonts w:eastAsia="DengXian"/>
          <w:lang w:eastAsia="zh-CN"/>
        </w:rPr>
        <w:t>Other Type 3 UE-first training approaches are not precluded</w:t>
      </w:r>
    </w:p>
    <w:p w14:paraId="4E838D80" w14:textId="77777777" w:rsidR="00F4479F" w:rsidRDefault="00F4479F" w:rsidP="00F4479F">
      <w:pPr>
        <w:spacing w:after="0"/>
        <w:rPr>
          <w:bCs/>
          <w:lang w:eastAsia="zh-CN"/>
        </w:rPr>
      </w:pPr>
    </w:p>
    <w:p w14:paraId="27D8532C" w14:textId="77777777" w:rsidR="00F4479F" w:rsidRPr="00BA4A05" w:rsidRDefault="00F4479F" w:rsidP="00F4479F">
      <w:pPr>
        <w:spacing w:after="0"/>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p>
    <w:p w14:paraId="30FB9980"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3DEA263E"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p>
    <w:p w14:paraId="2C642D71"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bCs/>
          <w:lang w:eastAsia="zh-CN"/>
        </w:rPr>
      </w:pPr>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p>
    <w:p w14:paraId="729AA6C5" w14:textId="77777777" w:rsidR="00703B81" w:rsidRPr="00D17AE5" w:rsidRDefault="00703B81" w:rsidP="00703B81">
      <w:pPr>
        <w:autoSpaceDE w:val="0"/>
        <w:autoSpaceDN w:val="0"/>
        <w:adjustRightInd w:val="0"/>
        <w:snapToGrid w:val="0"/>
        <w:spacing w:after="0" w:line="259" w:lineRule="auto"/>
        <w:jc w:val="both"/>
        <w:rPr>
          <w:rPrChange w:id="632" w:author="Juan Montojo" w:date="2023-05-24T00:27:00Z">
            <w:rPr>
              <w:b/>
            </w:rPr>
          </w:rPrChange>
        </w:rPr>
        <w:pPrChange w:id="633" w:author="Juan Montojo" w:date="2023-05-24T00:27:00Z">
          <w:pPr/>
        </w:pPrChange>
      </w:pPr>
    </w:p>
    <w:p w14:paraId="31FCC05D" w14:textId="77777777" w:rsidR="00703B81" w:rsidRPr="00D17AE5" w:rsidRDefault="00703B81" w:rsidP="00703B81">
      <w:pPr>
        <w:spacing w:after="0"/>
        <w:rPr>
          <w:moveTo w:id="634" w:author="Juan Montojo" w:date="2023-05-24T00:27:00Z"/>
          <w:lang w:eastAsia="zh-CN"/>
        </w:rPr>
      </w:pPr>
      <w:moveToRangeStart w:id="635" w:author="Juan Montojo" w:date="2023-05-24T00:27:00Z" w:name="move135780491"/>
      <w:moveTo w:id="636" w:author="Juan Montojo" w:date="2023-05-24T00:27: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moveTo>
    </w:p>
    <w:p w14:paraId="486C7FBC"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moveTo w:id="637" w:author="Juan Montojo" w:date="2023-05-24T00:27:00Z"/>
          <w:lang w:eastAsia="zh-CN"/>
        </w:rPr>
      </w:pPr>
      <w:moveTo w:id="638" w:author="Juan Montojo" w:date="2023-05-24T00:27: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moveTo>
    </w:p>
    <w:p w14:paraId="056D21DF"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moveTo w:id="639" w:author="Juan Montojo" w:date="2023-05-24T00:27:00Z"/>
          <w:lang w:eastAsia="zh-CN"/>
        </w:rPr>
      </w:pPr>
      <w:moveTo w:id="640" w:author="Juan Montojo" w:date="2023-05-24T00:27: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moveTo>
    </w:p>
    <w:p w14:paraId="46B921EE" w14:textId="77777777" w:rsidR="00703B81" w:rsidRPr="00D17AE5" w:rsidRDefault="00703B81" w:rsidP="00703B81">
      <w:pPr>
        <w:pStyle w:val="ListParagraph"/>
        <w:numPr>
          <w:ilvl w:val="1"/>
          <w:numId w:val="20"/>
        </w:numPr>
        <w:autoSpaceDE w:val="0"/>
        <w:autoSpaceDN w:val="0"/>
        <w:adjustRightInd w:val="0"/>
        <w:snapToGrid w:val="0"/>
        <w:spacing w:after="0" w:line="259" w:lineRule="auto"/>
        <w:contextualSpacing w:val="0"/>
        <w:jc w:val="both"/>
        <w:rPr>
          <w:moveTo w:id="641" w:author="Juan Montojo" w:date="2023-05-24T00:27:00Z"/>
          <w:lang w:eastAsia="zh-CN"/>
        </w:rPr>
      </w:pPr>
      <w:moveTo w:id="642" w:author="Juan Montojo" w:date="2023-05-24T00:27:00Z">
        <w:r w:rsidRPr="00D17AE5">
          <w:rPr>
            <w:lang w:eastAsia="zh-CN"/>
          </w:rPr>
          <w:t>Companies to report the AI/ML structures for the UE part model and the NW part model, e.g., different backbone (e.g., CNN, Transformer, etc.), or same backbone but different structure (e.g., number of layers)</w:t>
        </w:r>
      </w:moveTo>
    </w:p>
    <w:p w14:paraId="0CE9CC7F" w14:textId="77777777" w:rsidR="00703B81" w:rsidRPr="006B29BA" w:rsidRDefault="00703B81" w:rsidP="00194BDF">
      <w:pPr>
        <w:rPr>
          <w:moveTo w:id="643" w:author="Juan Montojo" w:date="2023-05-24T00:27:00Z"/>
          <w:b/>
        </w:rPr>
      </w:pPr>
    </w:p>
    <w:moveToRangeEnd w:id="635"/>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145FE0C1" w14:textId="27167757" w:rsidR="00391AF8" w:rsidRPr="00391AF8" w:rsidRDefault="008575DD" w:rsidP="00194BDF">
      <w:pPr>
        <w:rPr>
          <w:ins w:id="644" w:author="Juan Montojo" w:date="2023-05-24T00:27:00Z"/>
          <w:b/>
          <w:bCs/>
        </w:rPr>
      </w:pPr>
      <w:del w:id="645" w:author="Juan Montojo" w:date="2023-05-24T00:27:00Z">
        <w:r w:rsidRPr="000B5276">
          <w:rPr>
            <w:b/>
            <w:bCs/>
            <w:i/>
            <w:iCs/>
          </w:rPr>
          <w:delText xml:space="preserve">AI/ML model training collaborations </w:delText>
        </w:r>
        <w:r w:rsidR="00391AF8" w:rsidRPr="00391AF8">
          <w:rPr>
            <w:b/>
            <w:bCs/>
            <w:i/>
            <w:iCs/>
          </w:rPr>
          <w:delText>type dependent evaluations</w:delText>
        </w:r>
        <w:r w:rsidR="00391AF8" w:rsidRPr="00391AF8">
          <w:rPr>
            <w:b/>
            <w:bCs/>
          </w:rPr>
          <w:delText>:</w:delText>
        </w:r>
      </w:del>
      <w:commentRangeStart w:id="646"/>
      <w:commentRangeEnd w:id="646"/>
      <w:ins w:id="647" w:author="Juan Montojo" w:date="2023-05-24T00:27:00Z">
        <w:r w:rsidR="00703B81">
          <w:rPr>
            <w:rStyle w:val="CommentReference"/>
          </w:rPr>
          <w:commentReference w:id="646"/>
        </w:r>
      </w:ins>
    </w:p>
    <w:p w14:paraId="23ED0160" w14:textId="77777777" w:rsidR="00974A7A" w:rsidRDefault="00974A7A" w:rsidP="00974A7A">
      <w:pPr>
        <w:spacing w:after="0"/>
        <w:rPr>
          <w:moveFrom w:id="648" w:author="Juan Montojo" w:date="2023-05-24T00:27:00Z"/>
          <w:rPrChange w:id="649" w:author="Juan Montojo" w:date="2023-05-24T00:27:00Z">
            <w:rPr>
              <w:moveFrom w:id="650" w:author="Juan Montojo" w:date="2023-05-24T00:27:00Z"/>
              <w:b/>
            </w:rPr>
          </w:rPrChange>
        </w:rPr>
        <w:pPrChange w:id="651" w:author="Juan Montojo" w:date="2023-05-24T00:27:00Z">
          <w:pPr/>
        </w:pPrChange>
      </w:pPr>
      <w:moveFromRangeStart w:id="652" w:author="Juan Montojo" w:date="2023-05-24T00:27:00Z" w:name="move135780490"/>
    </w:p>
    <w:p w14:paraId="565A7F43" w14:textId="77777777" w:rsidR="00703B81" w:rsidRPr="00D17AE5" w:rsidRDefault="00703B81" w:rsidP="00974A7A">
      <w:pPr>
        <w:spacing w:after="0"/>
        <w:rPr>
          <w:moveFrom w:id="653" w:author="Juan Montojo" w:date="2023-05-24T00:27:00Z"/>
          <w:lang w:eastAsia="zh-CN"/>
        </w:rPr>
      </w:pPr>
      <w:moveFrom w:id="654" w:author="Juan Montojo" w:date="2023-05-24T00:27: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multi-vendors,</w:t>
        </w:r>
      </w:moveFrom>
    </w:p>
    <w:p w14:paraId="68D120CD"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moveFrom w:id="655" w:author="Juan Montojo" w:date="2023-05-24T00:27:00Z"/>
          <w:lang w:eastAsia="zh-CN"/>
        </w:rPr>
      </w:pPr>
      <w:moveFrom w:id="656" w:author="Juan Montojo" w:date="2023-05-24T00:27:00Z">
        <w:r w:rsidRPr="00D17AE5">
          <w:rPr>
            <w:lang w:eastAsia="zh-CN"/>
          </w:rPr>
          <w:t>Case 1 (baseline): Type 2 training between one NW part model to one UE part model</w:t>
        </w:r>
      </w:moveFrom>
    </w:p>
    <w:p w14:paraId="39E45527"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moveFrom w:id="657" w:author="Juan Montojo" w:date="2023-05-24T00:27:00Z"/>
          <w:lang w:eastAsia="zh-CN"/>
        </w:rPr>
      </w:pPr>
      <w:moveFrom w:id="658" w:author="Juan Montojo" w:date="2023-05-24T00:27:00Z">
        <w:r w:rsidRPr="00D17AE5">
          <w:rPr>
            <w:lang w:eastAsia="zh-CN"/>
          </w:rPr>
          <w:t>Case 2: Type 2 training between one NW part model and M&gt;1 separate UE part models</w:t>
        </w:r>
      </w:moveFrom>
    </w:p>
    <w:p w14:paraId="07A39C9A"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moveFrom w:id="659" w:author="Juan Montojo" w:date="2023-05-24T00:27:00Z"/>
          <w:lang w:eastAsia="zh-CN"/>
        </w:rPr>
      </w:pPr>
      <w:moveFrom w:id="660" w:author="Juan Montojo" w:date="2023-05-24T00:27:00Z">
        <w:r w:rsidRPr="00D17AE5">
          <w:rPr>
            <w:lang w:eastAsia="zh-CN"/>
          </w:rPr>
          <w:t>Companies to report the AI/ML structures for the UE part model and the NW part model</w:t>
        </w:r>
      </w:moveFrom>
    </w:p>
    <w:p w14:paraId="2ABB74D9"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moveFrom w:id="661" w:author="Juan Montojo" w:date="2023-05-24T00:27:00Z"/>
          <w:lang w:eastAsia="zh-CN"/>
        </w:rPr>
      </w:pPr>
      <w:moveFrom w:id="662" w:author="Juan Montojo" w:date="2023-05-24T00:27:00Z">
        <w:r w:rsidRPr="00D17AE5">
          <w:rPr>
            <w:lang w:eastAsia="zh-CN"/>
          </w:rPr>
          <w:t>Case 3: Type 2 training between one UE part model and N&gt;1 separate NW part models</w:t>
        </w:r>
      </w:moveFrom>
    </w:p>
    <w:p w14:paraId="747E6572"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moveFrom w:id="663" w:author="Juan Montojo" w:date="2023-05-24T00:27:00Z"/>
          <w:lang w:eastAsia="zh-CN"/>
        </w:rPr>
      </w:pPr>
      <w:moveFrom w:id="664" w:author="Juan Montojo" w:date="2023-05-24T00:27:00Z">
        <w:r w:rsidRPr="00D17AE5">
          <w:rPr>
            <w:lang w:eastAsia="zh-CN"/>
          </w:rPr>
          <w:t>Companies to report the AI/ML structures for the UE part model and the NW part model</w:t>
        </w:r>
      </w:moveFrom>
    </w:p>
    <w:p w14:paraId="3006C498" w14:textId="77777777" w:rsidR="00703B81" w:rsidRPr="00703B81" w:rsidRDefault="00703B81" w:rsidP="00F4479F">
      <w:pPr>
        <w:rPr>
          <w:moveFrom w:id="665" w:author="Juan Montojo" w:date="2023-05-24T00:27:00Z"/>
        </w:rPr>
        <w:pPrChange w:id="666" w:author="Juan Montojo" w:date="2023-05-24T00:27:00Z">
          <w:pPr>
            <w:autoSpaceDE w:val="0"/>
            <w:autoSpaceDN w:val="0"/>
            <w:adjustRightInd w:val="0"/>
            <w:snapToGrid w:val="0"/>
            <w:spacing w:after="0" w:line="259" w:lineRule="auto"/>
            <w:jc w:val="both"/>
          </w:pPr>
        </w:pPrChange>
      </w:pPr>
    </w:p>
    <w:p w14:paraId="7D493A9D" w14:textId="77777777" w:rsidR="00703B81" w:rsidRPr="00D17AE5" w:rsidRDefault="00703B81" w:rsidP="00703B81">
      <w:pPr>
        <w:spacing w:after="0"/>
        <w:rPr>
          <w:moveFrom w:id="667" w:author="Juan Montojo" w:date="2023-05-24T00:27:00Z"/>
          <w:lang w:eastAsia="zh-CN"/>
        </w:rPr>
      </w:pPr>
      <w:moveFromRangeStart w:id="668" w:author="Juan Montojo" w:date="2023-05-24T00:27:00Z" w:name="move135780491"/>
      <w:moveFromRangeEnd w:id="652"/>
      <w:moveFrom w:id="669" w:author="Juan Montojo" w:date="2023-05-24T00:27: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moveFrom>
    </w:p>
    <w:p w14:paraId="7D5A9796"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moveFrom w:id="670" w:author="Juan Montojo" w:date="2023-05-24T00:27:00Z"/>
          <w:lang w:eastAsia="zh-CN"/>
        </w:rPr>
      </w:pPr>
      <w:moveFrom w:id="671" w:author="Juan Montojo" w:date="2023-05-24T00:27: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moveFrom>
    </w:p>
    <w:p w14:paraId="17764DC1"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moveFrom w:id="672" w:author="Juan Montojo" w:date="2023-05-24T00:27:00Z"/>
          <w:lang w:eastAsia="zh-CN"/>
        </w:rPr>
      </w:pPr>
      <w:moveFrom w:id="673" w:author="Juan Montojo" w:date="2023-05-24T00:27: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moveFrom>
    </w:p>
    <w:p w14:paraId="3091AD1F" w14:textId="77777777" w:rsidR="00703B81" w:rsidRPr="00D17AE5" w:rsidRDefault="00703B81" w:rsidP="00703B81">
      <w:pPr>
        <w:pStyle w:val="ListParagraph"/>
        <w:numPr>
          <w:ilvl w:val="1"/>
          <w:numId w:val="20"/>
        </w:numPr>
        <w:autoSpaceDE w:val="0"/>
        <w:autoSpaceDN w:val="0"/>
        <w:adjustRightInd w:val="0"/>
        <w:snapToGrid w:val="0"/>
        <w:spacing w:after="0" w:line="259" w:lineRule="auto"/>
        <w:contextualSpacing w:val="0"/>
        <w:jc w:val="both"/>
        <w:rPr>
          <w:moveFrom w:id="674" w:author="Juan Montojo" w:date="2023-05-24T00:27:00Z"/>
          <w:lang w:eastAsia="zh-CN"/>
        </w:rPr>
      </w:pPr>
      <w:moveFrom w:id="675" w:author="Juan Montojo" w:date="2023-05-24T00:27:00Z">
        <w:r w:rsidRPr="00D17AE5">
          <w:rPr>
            <w:lang w:eastAsia="zh-CN"/>
          </w:rPr>
          <w:t>Companies to report the AI/ML structures for the UE part model and the NW part model, e.g., different backbone (e.g., CNN, Transformer, etc.), or same backbone but different structure (e.g., number of layers)</w:t>
        </w:r>
      </w:moveFrom>
    </w:p>
    <w:p w14:paraId="5FAB4717" w14:textId="77777777" w:rsidR="00703B81" w:rsidRPr="006B29BA" w:rsidRDefault="00703B81" w:rsidP="00194BDF">
      <w:pPr>
        <w:rPr>
          <w:moveFrom w:id="676" w:author="Juan Montojo" w:date="2023-05-24T00:27:00Z"/>
          <w:b/>
        </w:rPr>
      </w:pPr>
    </w:p>
    <w:moveFromRangeEnd w:id="668"/>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rsidP="00470333">
      <w:pPr>
        <w:pStyle w:val="ListParagraph"/>
        <w:numPr>
          <w:ilvl w:val="0"/>
          <w:numId w:val="4"/>
        </w:numPr>
        <w:rPr>
          <w:lang w:eastAsia="x-none"/>
        </w:rPr>
        <w:pPrChange w:id="677" w:author="Juan Montojo" w:date="2023-05-24T00:27:00Z">
          <w:pPr>
            <w:pStyle w:val="ListParagraph"/>
            <w:numPr>
              <w:ilvl w:val="1"/>
              <w:numId w:val="4"/>
            </w:numPr>
            <w:ind w:left="1440" w:hanging="360"/>
          </w:pPr>
        </w:pPrChange>
      </w:pPr>
      <w:commentRangeStart w:id="678"/>
      <w:r>
        <w:rPr>
          <w:lang w:eastAsia="x-none"/>
        </w:rPr>
        <w:t xml:space="preserve">Considering </w:t>
      </w:r>
      <w:commentRangeEnd w:id="678"/>
      <w:r w:rsidR="006A1E17">
        <w:rPr>
          <w:rStyle w:val="CommentReference"/>
        </w:rPr>
        <w:commentReference w:id="678"/>
      </w:r>
      <w:r>
        <w:rPr>
          <w:lang w:eastAsia="x-none"/>
        </w:rPr>
        <w:t>performance impact of ground truth quantization</w:t>
      </w:r>
      <w:r w:rsidR="0064478E">
        <w:rPr>
          <w:lang w:eastAsia="x-none"/>
        </w:rPr>
        <w:t xml:space="preserve"> in the CSI compression</w:t>
      </w:r>
    </w:p>
    <w:p w14:paraId="3DCA2A45" w14:textId="0ECF7B39" w:rsidR="000E121C" w:rsidRDefault="00F42F7E" w:rsidP="00470333">
      <w:pPr>
        <w:pStyle w:val="ListParagraph"/>
        <w:numPr>
          <w:ilvl w:val="1"/>
          <w:numId w:val="4"/>
        </w:numPr>
        <w:rPr>
          <w:lang w:eastAsia="x-none"/>
        </w:rPr>
        <w:pPrChange w:id="679" w:author="Juan Montojo" w:date="2023-05-24T00:27:00Z">
          <w:pPr>
            <w:pStyle w:val="ListParagraph"/>
            <w:numPr>
              <w:ilvl w:val="2"/>
              <w:numId w:val="4"/>
            </w:numPr>
            <w:ind w:left="2160" w:hanging="360"/>
          </w:pPr>
        </w:pPrChange>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25BD3D5" w:rsidR="00DA4E0B" w:rsidRDefault="00DA4E0B" w:rsidP="00470333">
      <w:pPr>
        <w:pStyle w:val="ListParagraph"/>
        <w:numPr>
          <w:ilvl w:val="2"/>
          <w:numId w:val="4"/>
        </w:numPr>
        <w:rPr>
          <w:lang w:eastAsia="x-none"/>
        </w:rPr>
        <w:pPrChange w:id="680" w:author="Juan Montojo" w:date="2023-05-24T00:27:00Z">
          <w:pPr>
            <w:pStyle w:val="ListParagraph"/>
            <w:numPr>
              <w:ilvl w:val="3"/>
              <w:numId w:val="4"/>
            </w:numPr>
            <w:ind w:left="2880" w:hanging="360"/>
          </w:pPr>
        </w:pPrChange>
      </w:pPr>
      <w:r>
        <w:rPr>
          <w:lang w:eastAsia="x-none"/>
        </w:rPr>
        <w:t>High resolution scalar quantization</w:t>
      </w:r>
      <w:r w:rsidR="00E9505D">
        <w:rPr>
          <w:lang w:eastAsia="x-none"/>
        </w:rPr>
        <w:t xml:space="preserve"> </w:t>
      </w:r>
      <w:del w:id="681" w:author="Juan Montojo" w:date="2023-05-24T00:27:00Z">
        <w:r w:rsidR="00E9505D">
          <w:rPr>
            <w:lang w:eastAsia="x-none"/>
          </w:rPr>
          <w:delText>with Float32 adopted as the baseline/upper-bound for performance comparisons</w:delText>
        </w:r>
      </w:del>
    </w:p>
    <w:p w14:paraId="6713DEAF" w14:textId="7C69E2C8" w:rsidR="008221E8" w:rsidRPr="00470333" w:rsidRDefault="00220D18" w:rsidP="00470333">
      <w:pPr>
        <w:pStyle w:val="ListParagraph"/>
        <w:numPr>
          <w:ilvl w:val="2"/>
          <w:numId w:val="4"/>
        </w:numPr>
        <w:rPr>
          <w:lang w:eastAsia="x-none"/>
        </w:rPr>
        <w:pPrChange w:id="682" w:author="Juan Montojo" w:date="2023-05-24T00:27:00Z">
          <w:pPr>
            <w:pStyle w:val="ListParagraph"/>
            <w:numPr>
              <w:ilvl w:val="3"/>
              <w:numId w:val="4"/>
            </w:numPr>
            <w:ind w:left="2880" w:hanging="360"/>
          </w:pPr>
        </w:pPrChange>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rsidP="00470333">
      <w:pPr>
        <w:pStyle w:val="ListParagraph"/>
        <w:numPr>
          <w:ilvl w:val="2"/>
          <w:numId w:val="4"/>
        </w:numPr>
        <w:rPr>
          <w:ins w:id="683" w:author="Juan Montojo" w:date="2023-05-24T00:27:00Z"/>
          <w:lang w:eastAsia="x-none"/>
        </w:rPr>
      </w:pPr>
      <w:commentRangeStart w:id="684"/>
      <w:ins w:id="685" w:author="Juan Montojo" w:date="2023-05-24T00:27:00Z">
        <w:r>
          <w:rPr>
            <w:lang w:eastAsia="x-none"/>
          </w:rPr>
          <w:t xml:space="preserve">Float32 </w:t>
        </w:r>
        <w:commentRangeEnd w:id="684"/>
        <w:r w:rsidR="008B7B17">
          <w:rPr>
            <w:rStyle w:val="CommentReference"/>
          </w:rPr>
          <w:commentReference w:id="684"/>
        </w:r>
        <w:r>
          <w:rPr>
            <w:lang w:eastAsia="x-none"/>
          </w:rPr>
          <w:t>adopted as the baseline/upper-bound for performance comparisons</w:t>
        </w:r>
      </w:ins>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72791921" w14:textId="5BC907A3" w:rsidR="00FB5E61" w:rsidRDefault="008A423A" w:rsidP="00FB5E61">
      <w:pPr>
        <w:pStyle w:val="ListParagraph"/>
        <w:numPr>
          <w:ilvl w:val="0"/>
          <w:numId w:val="4"/>
        </w:numPr>
        <w:spacing w:after="0"/>
        <w:contextualSpacing w:val="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77777777" w:rsidR="001F14CA" w:rsidRDefault="001F14CA" w:rsidP="001F14CA">
      <w:pPr>
        <w:pStyle w:val="ListParagraph"/>
        <w:numPr>
          <w:ilvl w:val="1"/>
          <w:numId w:val="4"/>
        </w:numPr>
        <w:spacing w:after="0"/>
      </w:pPr>
      <w:r>
        <w:t>Option 1-1 (rank specific): Max FLOPs over K rank specific models.</w:t>
      </w:r>
    </w:p>
    <w:p w14:paraId="0E88F409" w14:textId="77777777" w:rsidR="001F14CA" w:rsidRDefault="001F14CA" w:rsidP="001F14CA">
      <w:pPr>
        <w:pStyle w:val="ListParagraph"/>
        <w:numPr>
          <w:ilvl w:val="1"/>
          <w:numId w:val="4"/>
        </w:numPr>
        <w:spacing w:after="0"/>
      </w:pPr>
      <w:r>
        <w:t>Option 1-2 (rank common): FLOPs of the rank common model.</w:t>
      </w:r>
    </w:p>
    <w:p w14:paraId="3706C175" w14:textId="77777777" w:rsidR="001F14CA" w:rsidRDefault="001F14CA" w:rsidP="001F14CA">
      <w:pPr>
        <w:pStyle w:val="ListParagraph"/>
        <w:numPr>
          <w:ilvl w:val="1"/>
          <w:numId w:val="4"/>
        </w:numPr>
        <w:spacing w:after="0"/>
      </w:pPr>
      <w:r>
        <w:t>Option 2-1 (layer specific and rank common): Sum of the FLOPs of K models (for the rank=K).</w:t>
      </w:r>
    </w:p>
    <w:p w14:paraId="19386439" w14:textId="77777777" w:rsidR="001F14CA" w:rsidRDefault="001F14CA" w:rsidP="001F14CA">
      <w:pPr>
        <w:pStyle w:val="ListParagraph"/>
        <w:numPr>
          <w:ilvl w:val="1"/>
          <w:numId w:val="4"/>
        </w:numPr>
        <w:spacing w:after="0"/>
      </w:pPr>
      <w:r>
        <w:t>Option 2-2 (layer specific and rank specific): Max of the FLOPs over K ranks, k=1,…K, each with a sum of k models.</w:t>
      </w:r>
    </w:p>
    <w:p w14:paraId="23699375" w14:textId="77777777" w:rsidR="001F14CA" w:rsidRDefault="001F14CA" w:rsidP="001F14CA">
      <w:pPr>
        <w:pStyle w:val="ListParagraph"/>
        <w:numPr>
          <w:ilvl w:val="1"/>
          <w:numId w:val="4"/>
        </w:numPr>
        <w:spacing w:after="0"/>
      </w:pPr>
      <w:r>
        <w:t>Option 3-1 (layer common and rank common): K * FLOPs of the common model.</w:t>
      </w:r>
    </w:p>
    <w:p w14:paraId="6518BA9C" w14:textId="244AC48D" w:rsidR="001D5A24" w:rsidRDefault="001F14CA" w:rsidP="001F14CA">
      <w:pPr>
        <w:pStyle w:val="ListParagraph"/>
        <w:numPr>
          <w:ilvl w:val="1"/>
          <w:numId w:val="4"/>
        </w:numPr>
        <w:spacing w:after="0"/>
        <w:contextualSpacing w:val="0"/>
      </w:pPr>
      <w:r>
        <w:t>Option 3-2 (layer common and rank specific): Max of the FLOPs over K ranks, k=1,…K, each with k * FLOPs of the layer common model.</w:t>
      </w:r>
    </w:p>
    <w:p w14:paraId="051AF8CD" w14:textId="0A8461B2" w:rsidR="00DA5640" w:rsidRDefault="00DA5640" w:rsidP="00DA5640">
      <w:pPr>
        <w:pStyle w:val="ListParagraph"/>
        <w:numPr>
          <w:ilvl w:val="0"/>
          <w:numId w:val="4"/>
        </w:numPr>
        <w:spacing w:after="0"/>
        <w:contextualSpacing w:val="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77777777" w:rsidR="005E0521" w:rsidRDefault="005E0521" w:rsidP="005E0521">
      <w:pPr>
        <w:pStyle w:val="ListParagraph"/>
        <w:numPr>
          <w:ilvl w:val="1"/>
          <w:numId w:val="4"/>
        </w:numPr>
        <w:spacing w:after="0"/>
      </w:pPr>
      <w:r>
        <w:t>Option 1-1 (rank specific)/Option 3-2 (layer common and rank specific): Sum of memory storage/number of parameters over all rank specific models.</w:t>
      </w:r>
    </w:p>
    <w:p w14:paraId="7F07A48F" w14:textId="77777777" w:rsidR="005E0521" w:rsidRDefault="005E0521" w:rsidP="005E0521">
      <w:pPr>
        <w:pStyle w:val="ListParagraph"/>
        <w:numPr>
          <w:ilvl w:val="1"/>
          <w:numId w:val="4"/>
        </w:numPr>
        <w:spacing w:after="0"/>
      </w:pPr>
      <w:r>
        <w:t>Option 1-2 (rank common): A single memory storage/number of parameters for the rank common model.</w:t>
      </w:r>
    </w:p>
    <w:p w14:paraId="634100BA" w14:textId="77777777" w:rsidR="005E0521" w:rsidRDefault="005E0521" w:rsidP="005E0521">
      <w:pPr>
        <w:pStyle w:val="ListParagraph"/>
        <w:numPr>
          <w:ilvl w:val="1"/>
          <w:numId w:val="4"/>
        </w:numPr>
        <w:spacing w:after="0"/>
      </w:pPr>
      <w:r>
        <w:t>Option 2-1 (layer specific and rank common): Sum of memory storage/number of parameters over all layer specific models.</w:t>
      </w:r>
    </w:p>
    <w:p w14:paraId="4FC5C64C" w14:textId="77777777" w:rsidR="005E0521" w:rsidRDefault="005E0521" w:rsidP="005E0521">
      <w:pPr>
        <w:pStyle w:val="ListParagraph"/>
        <w:numPr>
          <w:ilvl w:val="1"/>
          <w:numId w:val="4"/>
        </w:numPr>
        <w:spacing w:after="0"/>
      </w:pPr>
      <w:r>
        <w:t>Option 2-2 (layer specific and rank specific): Sum of memory storage/number of parameters for the specific models over all ranks and all layers in per rank.</w:t>
      </w:r>
    </w:p>
    <w:p w14:paraId="27D6D741" w14:textId="71552C92" w:rsidR="00087B08" w:rsidRPr="0026661E" w:rsidRDefault="005E0521" w:rsidP="005E0521">
      <w:pPr>
        <w:pStyle w:val="ListParagraph"/>
        <w:numPr>
          <w:ilvl w:val="1"/>
          <w:numId w:val="4"/>
        </w:numPr>
        <w:spacing w:after="0"/>
        <w:contextualSpacing w:val="0"/>
      </w:pPr>
      <w:r>
        <w:t>Option 3-1 (layer common and rank common): A single memory storage/number of parameters for the common model</w:t>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47DA82D9" w14:textId="77777777" w:rsidR="00D15D4B" w:rsidRDefault="00D15D4B" w:rsidP="00D15D4B">
      <w:pPr>
        <w:tabs>
          <w:tab w:val="left" w:pos="990"/>
        </w:tabs>
        <w:spacing w:after="0"/>
        <w:rPr>
          <w:del w:id="686" w:author="Juan Montojo" w:date="2023-05-24T00:27:00Z"/>
          <w:color w:val="000000"/>
          <w:lang w:val="en-US" w:eastAsia="x-none"/>
        </w:rPr>
      </w:pPr>
      <w:del w:id="687" w:author="Juan Montojo" w:date="2023-05-24T00:27:00Z">
        <w:r>
          <w:rPr>
            <w:color w:val="000000"/>
            <w:lang w:val="en-US" w:eastAsia="x-none"/>
          </w:rPr>
          <w:delText>Further, t</w:delText>
        </w:r>
        <w:r w:rsidRPr="00B21E32">
          <w:rPr>
            <w:color w:val="000000"/>
            <w:lang w:val="en-US" w:eastAsia="x-none"/>
          </w:rPr>
          <w:delText xml:space="preserve">he following aspects </w:delText>
        </w:r>
        <w:r>
          <w:rPr>
            <w:color w:val="000000"/>
            <w:lang w:val="en-US" w:eastAsia="x-none"/>
          </w:rPr>
          <w:delText>are to be studied:</w:delText>
        </w:r>
      </w:del>
    </w:p>
    <w:p w14:paraId="24DA8B09" w14:textId="77777777" w:rsidR="00D15D4B" w:rsidRDefault="00D15D4B">
      <w:pPr>
        <w:pStyle w:val="ListParagraph"/>
        <w:numPr>
          <w:ilvl w:val="0"/>
          <w:numId w:val="54"/>
        </w:numPr>
        <w:tabs>
          <w:tab w:val="left" w:pos="990"/>
        </w:tabs>
        <w:spacing w:after="0"/>
        <w:rPr>
          <w:del w:id="688" w:author="Juan Montojo" w:date="2023-05-24T00:27:00Z"/>
          <w:color w:val="000000"/>
          <w:lang w:val="en-US" w:eastAsia="x-none"/>
        </w:rPr>
      </w:pPr>
      <w:del w:id="689" w:author="Juan Montojo" w:date="2023-05-24T00:27:00Z">
        <w:r w:rsidRPr="008F77CC">
          <w:rPr>
            <w:rFonts w:eastAsia="Malgun Gothic"/>
          </w:rPr>
          <w:delText>CQI determination in CSI report, if CQI in CSI report is configured</w:delText>
        </w:r>
        <w:r>
          <w:rPr>
            <w:rFonts w:eastAsia="Malgun Gothic"/>
          </w:rPr>
          <w:delText xml:space="preserve"> considering the following options:</w:delText>
        </w:r>
      </w:del>
    </w:p>
    <w:p w14:paraId="7FDC6567"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moveFrom w:id="690" w:author="Juan Montojo" w:date="2023-05-24T00:27:00Z"/>
          <w:rPrChange w:id="691" w:author="Juan Montojo" w:date="2023-05-24T00:27:00Z">
            <w:rPr>
              <w:moveFrom w:id="692" w:author="Juan Montojo" w:date="2023-05-24T00:27:00Z"/>
              <w:color w:val="000000"/>
              <w:lang w:val="en-US"/>
            </w:rPr>
          </w:rPrChange>
        </w:rPr>
        <w:pPrChange w:id="693" w:author="Juan Montojo" w:date="2023-05-24T00:27:00Z">
          <w:pPr>
            <w:pStyle w:val="ListParagraph"/>
            <w:numPr>
              <w:ilvl w:val="1"/>
              <w:numId w:val="54"/>
            </w:numPr>
            <w:tabs>
              <w:tab w:val="left" w:pos="990"/>
            </w:tabs>
            <w:spacing w:after="0"/>
            <w:ind w:left="1440" w:hanging="360"/>
          </w:pPr>
        </w:pPrChange>
      </w:pPr>
      <w:moveFromRangeStart w:id="694" w:author="Juan Montojo" w:date="2023-05-24T00:27:00Z" w:name="move135780492"/>
      <w:moveFrom w:id="695" w:author="Juan Montojo" w:date="2023-05-24T00:27:00Z">
        <w:r w:rsidRPr="00C04828">
          <w:rPr>
            <w:rPrChange w:id="696" w:author="Juan Montojo" w:date="2023-05-24T00:27:00Z">
              <w:rPr>
                <w:color w:val="000000"/>
                <w:lang w:val="en-US"/>
              </w:rPr>
            </w:rPrChange>
          </w:rPr>
          <w:t>Option 1: CQI is NOT calculated based on the output of CSI reconstruction part from the realistic channel estimation, including</w:t>
        </w:r>
      </w:moveFrom>
    </w:p>
    <w:p w14:paraId="75C5ACCE"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From w:id="697" w:author="Juan Montojo" w:date="2023-05-24T00:27:00Z"/>
          <w:rPrChange w:id="698" w:author="Juan Montojo" w:date="2023-05-24T00:27:00Z">
            <w:rPr>
              <w:moveFrom w:id="699" w:author="Juan Montojo" w:date="2023-05-24T00:27:00Z"/>
              <w:color w:val="000000"/>
              <w:lang w:val="en-US"/>
            </w:rPr>
          </w:rPrChange>
        </w:rPr>
        <w:pPrChange w:id="700" w:author="Juan Montojo" w:date="2023-05-24T00:27:00Z">
          <w:pPr>
            <w:pStyle w:val="ListParagraph"/>
            <w:numPr>
              <w:ilvl w:val="2"/>
              <w:numId w:val="54"/>
            </w:numPr>
            <w:tabs>
              <w:tab w:val="left" w:pos="990"/>
            </w:tabs>
            <w:spacing w:after="0"/>
            <w:ind w:left="2160" w:hanging="360"/>
          </w:pPr>
        </w:pPrChange>
      </w:pPr>
      <w:moveFromRangeStart w:id="701" w:author="Juan Montojo" w:date="2023-05-24T00:27:00Z" w:name="move135780493"/>
      <w:moveFromRangeEnd w:id="694"/>
      <w:moveFrom w:id="702" w:author="Juan Montojo" w:date="2023-05-24T00:27:00Z">
        <w:r w:rsidRPr="00C04828">
          <w:rPr>
            <w:rPrChange w:id="703" w:author="Juan Montojo" w:date="2023-05-24T00:27:00Z">
              <w:rPr>
                <w:color w:val="000000"/>
                <w:lang w:val="en-US"/>
              </w:rPr>
            </w:rPrChange>
          </w:rPr>
          <w:t xml:space="preserve">Option 1a: CQI is calculated based on target CSI with realistic channel measurement  </w:t>
        </w:r>
      </w:moveFrom>
    </w:p>
    <w:p w14:paraId="3B8352F2"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From w:id="704" w:author="Juan Montojo" w:date="2023-05-24T00:27:00Z"/>
          <w:rPrChange w:id="705" w:author="Juan Montojo" w:date="2023-05-24T00:27:00Z">
            <w:rPr>
              <w:moveFrom w:id="706" w:author="Juan Montojo" w:date="2023-05-24T00:27:00Z"/>
              <w:color w:val="000000"/>
              <w:lang w:val="en-US"/>
            </w:rPr>
          </w:rPrChange>
        </w:rPr>
        <w:pPrChange w:id="707" w:author="Juan Montojo" w:date="2023-05-24T00:27:00Z">
          <w:pPr>
            <w:pStyle w:val="ListParagraph"/>
            <w:numPr>
              <w:ilvl w:val="2"/>
              <w:numId w:val="54"/>
            </w:numPr>
            <w:tabs>
              <w:tab w:val="left" w:pos="990"/>
            </w:tabs>
            <w:spacing w:after="0"/>
            <w:ind w:left="2160" w:hanging="360"/>
          </w:pPr>
        </w:pPrChange>
      </w:pPr>
      <w:moveFrom w:id="708" w:author="Juan Montojo" w:date="2023-05-24T00:27:00Z">
        <w:r w:rsidRPr="00C04828">
          <w:rPr>
            <w:rPrChange w:id="709" w:author="Juan Montojo" w:date="2023-05-24T00:27:00Z">
              <w:rPr>
                <w:color w:val="000000"/>
                <w:lang w:val="en-US"/>
              </w:rPr>
            </w:rPrChange>
          </w:rPr>
          <w:t xml:space="preserve">Option 1b: CQI is calculated based on target CSI with realistic channel measurement and potential adjustment </w:t>
        </w:r>
      </w:moveFrom>
    </w:p>
    <w:p w14:paraId="3811EE59"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From w:id="710" w:author="Juan Montojo" w:date="2023-05-24T00:27:00Z"/>
          <w:rPrChange w:id="711" w:author="Juan Montojo" w:date="2023-05-24T00:27:00Z">
            <w:rPr>
              <w:moveFrom w:id="712" w:author="Juan Montojo" w:date="2023-05-24T00:27:00Z"/>
              <w:color w:val="000000"/>
              <w:lang w:val="en-US"/>
            </w:rPr>
          </w:rPrChange>
        </w:rPr>
        <w:pPrChange w:id="713" w:author="Juan Montojo" w:date="2023-05-24T00:27:00Z">
          <w:pPr>
            <w:pStyle w:val="ListParagraph"/>
            <w:numPr>
              <w:ilvl w:val="2"/>
              <w:numId w:val="54"/>
            </w:numPr>
            <w:tabs>
              <w:tab w:val="left" w:pos="990"/>
            </w:tabs>
            <w:spacing w:after="0"/>
            <w:ind w:left="2160" w:hanging="360"/>
          </w:pPr>
        </w:pPrChange>
      </w:pPr>
      <w:moveFrom w:id="714" w:author="Juan Montojo" w:date="2023-05-24T00:27:00Z">
        <w:r w:rsidRPr="00C04828">
          <w:rPr>
            <w:rPrChange w:id="715" w:author="Juan Montojo" w:date="2023-05-24T00:27:00Z">
              <w:rPr>
                <w:color w:val="000000"/>
                <w:lang w:val="en-US"/>
              </w:rPr>
            </w:rPrChange>
          </w:rPr>
          <w:t>Option 1c: CQI is calculated based on legacy codebook</w:t>
        </w:r>
      </w:moveFrom>
    </w:p>
    <w:p w14:paraId="22F19D68"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moveFrom w:id="716" w:author="Juan Montojo" w:date="2023-05-24T00:27:00Z"/>
          <w:rPrChange w:id="717" w:author="Juan Montojo" w:date="2023-05-24T00:27:00Z">
            <w:rPr>
              <w:moveFrom w:id="718" w:author="Juan Montojo" w:date="2023-05-24T00:27:00Z"/>
              <w:color w:val="000000"/>
              <w:lang w:val="en-US"/>
            </w:rPr>
          </w:rPrChange>
        </w:rPr>
        <w:pPrChange w:id="719" w:author="Juan Montojo" w:date="2023-05-24T00:27:00Z">
          <w:pPr>
            <w:pStyle w:val="ListParagraph"/>
            <w:numPr>
              <w:ilvl w:val="1"/>
              <w:numId w:val="54"/>
            </w:numPr>
            <w:tabs>
              <w:tab w:val="left" w:pos="990"/>
            </w:tabs>
            <w:spacing w:after="0"/>
            <w:ind w:left="1440" w:hanging="360"/>
          </w:pPr>
        </w:pPrChange>
      </w:pPr>
      <w:moveFrom w:id="720" w:author="Juan Montojo" w:date="2023-05-24T00:27:00Z">
        <w:r w:rsidRPr="00C04828">
          <w:rPr>
            <w:rPrChange w:id="721" w:author="Juan Montojo" w:date="2023-05-24T00:27:00Z">
              <w:rPr>
                <w:color w:val="000000"/>
                <w:lang w:val="en-US"/>
              </w:rPr>
            </w:rPrChange>
          </w:rPr>
          <w:t>Option 2: CQI is calculated based on the output of CSI reconstruction part from the realistic channel estimation, including</w:t>
        </w:r>
      </w:moveFrom>
    </w:p>
    <w:p w14:paraId="2A3066CA"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From w:id="722" w:author="Juan Montojo" w:date="2023-05-24T00:27:00Z"/>
          <w:rPrChange w:id="723" w:author="Juan Montojo" w:date="2023-05-24T00:27:00Z">
            <w:rPr>
              <w:moveFrom w:id="724" w:author="Juan Montojo" w:date="2023-05-24T00:27:00Z"/>
              <w:color w:val="000000"/>
              <w:lang w:val="en-US"/>
            </w:rPr>
          </w:rPrChange>
        </w:rPr>
        <w:pPrChange w:id="725" w:author="Juan Montojo" w:date="2023-05-24T00:27:00Z">
          <w:pPr>
            <w:pStyle w:val="ListParagraph"/>
            <w:numPr>
              <w:ilvl w:val="2"/>
              <w:numId w:val="54"/>
            </w:numPr>
            <w:tabs>
              <w:tab w:val="left" w:pos="990"/>
            </w:tabs>
            <w:spacing w:after="0"/>
            <w:ind w:left="2160" w:hanging="360"/>
          </w:pPr>
        </w:pPrChange>
      </w:pPr>
      <w:moveFrom w:id="726" w:author="Juan Montojo" w:date="2023-05-24T00:27:00Z">
        <w:r w:rsidRPr="00C04828">
          <w:rPr>
            <w:rPrChange w:id="727" w:author="Juan Montojo" w:date="2023-05-24T00:27:00Z">
              <w:rPr>
                <w:color w:val="000000"/>
                <w:lang w:val="en-US"/>
              </w:rPr>
            </w:rPrChange>
          </w:rPr>
          <w:t>Option 2a: CQI is calculated based on CSI reconstruction output, if CSI reconstruction model is available at the UE and UE can perform reconstruction model inference with potential adjustment</w:t>
        </w:r>
      </w:moveFrom>
    </w:p>
    <w:p w14:paraId="4481BDFD" w14:textId="77777777" w:rsidR="0079646A" w:rsidRPr="00C04828" w:rsidRDefault="0079646A" w:rsidP="00C04828">
      <w:pPr>
        <w:pStyle w:val="ListParagraph"/>
        <w:numPr>
          <w:ilvl w:val="2"/>
          <w:numId w:val="113"/>
        </w:numPr>
        <w:overflowPunct w:val="0"/>
        <w:autoSpaceDE w:val="0"/>
        <w:autoSpaceDN w:val="0"/>
        <w:adjustRightInd w:val="0"/>
        <w:spacing w:after="0" w:line="256" w:lineRule="auto"/>
        <w:contextualSpacing w:val="0"/>
        <w:textAlignment w:val="baseline"/>
        <w:rPr>
          <w:moveFrom w:id="728" w:author="Juan Montojo" w:date="2023-05-24T00:27:00Z"/>
          <w:rPrChange w:id="729" w:author="Juan Montojo" w:date="2023-05-24T00:27:00Z">
            <w:rPr>
              <w:moveFrom w:id="730" w:author="Juan Montojo" w:date="2023-05-24T00:27:00Z"/>
              <w:color w:val="000000"/>
              <w:lang w:val="en-US"/>
            </w:rPr>
          </w:rPrChange>
        </w:rPr>
        <w:pPrChange w:id="731" w:author="Juan Montojo" w:date="2023-05-24T00:27:00Z">
          <w:pPr>
            <w:pStyle w:val="ListParagraph"/>
            <w:numPr>
              <w:ilvl w:val="3"/>
              <w:numId w:val="54"/>
            </w:numPr>
            <w:tabs>
              <w:tab w:val="left" w:pos="990"/>
            </w:tabs>
            <w:spacing w:after="0"/>
            <w:ind w:left="2880" w:hanging="360"/>
          </w:pPr>
        </w:pPrChange>
      </w:pPr>
      <w:moveFrom w:id="732" w:author="Juan Montojo" w:date="2023-05-24T00:27:00Z">
        <w:r w:rsidRPr="00C04828">
          <w:rPr>
            <w:rPrChange w:id="733" w:author="Juan Montojo" w:date="2023-05-24T00:27:00Z">
              <w:rPr>
                <w:color w:val="000000"/>
                <w:lang w:val="en-US"/>
              </w:rPr>
            </w:rPrChange>
          </w:rPr>
          <w:t>Note: CSI reconstruction part at the UE can be different comparing to the actual CSI reconstruction part used at the NW.</w:t>
        </w:r>
        <w:moveFromRangeStart w:id="734" w:author="Juan Montojo" w:date="2023-05-24T00:27:00Z" w:name="move135780494"/>
        <w:moveFromRangeEnd w:id="701"/>
        <w:r w:rsidRPr="00C04828">
          <w:rPr>
            <w:rPrChange w:id="735" w:author="Juan Montojo" w:date="2023-05-24T00:27:00Z">
              <w:rPr>
                <w:color w:val="000000"/>
                <w:lang w:val="en-US"/>
              </w:rPr>
            </w:rPrChange>
          </w:rPr>
          <w:t xml:space="preserve"> </w:t>
        </w:r>
      </w:moveFrom>
    </w:p>
    <w:p w14:paraId="6627E444" w14:textId="77777777" w:rsidR="0079646A"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From w:id="736" w:author="Juan Montojo" w:date="2023-05-24T00:27:00Z"/>
          <w:rPrChange w:id="737" w:author="Juan Montojo" w:date="2023-05-24T00:27:00Z">
            <w:rPr>
              <w:moveFrom w:id="738" w:author="Juan Montojo" w:date="2023-05-24T00:27:00Z"/>
              <w:color w:val="000000"/>
              <w:lang w:val="en-US"/>
            </w:rPr>
          </w:rPrChange>
        </w:rPr>
        <w:pPrChange w:id="739" w:author="Juan Montojo" w:date="2023-05-24T00:27:00Z">
          <w:pPr>
            <w:pStyle w:val="ListParagraph"/>
            <w:numPr>
              <w:ilvl w:val="2"/>
              <w:numId w:val="54"/>
            </w:numPr>
            <w:tabs>
              <w:tab w:val="left" w:pos="990"/>
            </w:tabs>
            <w:spacing w:after="0"/>
            <w:ind w:left="2160" w:hanging="360"/>
          </w:pPr>
        </w:pPrChange>
      </w:pPr>
      <w:moveFrom w:id="740" w:author="Juan Montojo" w:date="2023-05-24T00:27:00Z">
        <w:r w:rsidRPr="00C04828">
          <w:rPr>
            <w:rPrChange w:id="741" w:author="Juan Montojo" w:date="2023-05-24T00:27:00Z">
              <w:rPr>
                <w:color w:val="000000"/>
                <w:lang w:val="en-US"/>
              </w:rPr>
            </w:rPrChange>
          </w:rPr>
          <w:t xml:space="preserve">Option 2b: CQI is calculated using two stage approach, UE derive CQI using precoded CSI-RS transmitted with a reconstructed precoder. </w:t>
        </w:r>
        <w:moveFromRangeStart w:id="742" w:author="Juan Montojo" w:date="2023-05-24T00:27:00Z" w:name="move135780495"/>
        <w:moveFromRangeEnd w:id="734"/>
      </w:moveFrom>
    </w:p>
    <w:p w14:paraId="236CFF83" w14:textId="77777777" w:rsidR="00C61382" w:rsidRPr="002F0FE2" w:rsidRDefault="00C61382" w:rsidP="006A7D30">
      <w:pPr>
        <w:pStyle w:val="ListParagraph"/>
        <w:numPr>
          <w:ilvl w:val="0"/>
          <w:numId w:val="113"/>
        </w:numPr>
        <w:spacing w:after="0"/>
        <w:rPr>
          <w:moveFrom w:id="743" w:author="Juan Montojo" w:date="2023-05-24T00:27:00Z"/>
          <w:rPrChange w:id="744" w:author="Juan Montojo" w:date="2023-05-24T00:27:00Z">
            <w:rPr>
              <w:moveFrom w:id="745" w:author="Juan Montojo" w:date="2023-05-24T00:27:00Z"/>
              <w:color w:val="000000"/>
              <w:lang w:val="en-US"/>
            </w:rPr>
          </w:rPrChange>
        </w:rPr>
        <w:pPrChange w:id="746" w:author="Juan Montojo" w:date="2023-05-24T00:27:00Z">
          <w:pPr>
            <w:pStyle w:val="ListParagraph"/>
            <w:numPr>
              <w:ilvl w:val="1"/>
              <w:numId w:val="54"/>
            </w:numPr>
            <w:tabs>
              <w:tab w:val="left" w:pos="990"/>
            </w:tabs>
            <w:spacing w:after="0"/>
            <w:ind w:left="1440" w:hanging="360"/>
          </w:pPr>
        </w:pPrChange>
      </w:pPr>
      <w:moveFrom w:id="747" w:author="Juan Montojo" w:date="2023-05-24T00:27:00Z">
        <w:r w:rsidRPr="00C61382">
          <w:rPr>
            <w:rPrChange w:id="748" w:author="Juan Montojo" w:date="2023-05-24T00:27:00Z">
              <w:rPr>
                <w:color w:val="000000"/>
                <w:lang w:val="en-US"/>
              </w:rPr>
            </w:rPrChang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moveFrom>
    </w:p>
    <w:moveFromRangeEnd w:id="742"/>
    <w:p w14:paraId="013B53D7" w14:textId="77777777" w:rsidR="00D15D4B" w:rsidRPr="00D15D4B" w:rsidRDefault="00D15D4B">
      <w:pPr>
        <w:pStyle w:val="ListParagraph"/>
        <w:numPr>
          <w:ilvl w:val="0"/>
          <w:numId w:val="54"/>
        </w:numPr>
        <w:tabs>
          <w:tab w:val="left" w:pos="990"/>
        </w:tabs>
        <w:spacing w:after="0"/>
        <w:rPr>
          <w:del w:id="749" w:author="Juan Montojo" w:date="2023-05-24T00:27:00Z"/>
          <w:color w:val="000000"/>
          <w:lang w:val="en-US" w:eastAsia="x-none"/>
        </w:rPr>
      </w:pPr>
      <w:del w:id="750" w:author="Juan Montojo" w:date="2023-05-24T00:27:00Z">
        <w:r w:rsidRPr="00D15D4B">
          <w:rPr>
            <w:color w:val="000000"/>
            <w:lang w:val="en-US" w:eastAsia="x-none"/>
          </w:rPr>
          <w:delText xml:space="preserve">CSI configuration and report: </w:delText>
        </w:r>
      </w:del>
    </w:p>
    <w:p w14:paraId="52EE00B1"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moveFrom w:id="751" w:author="Juan Montojo" w:date="2023-05-24T00:27:00Z"/>
          <w:color w:val="000000"/>
        </w:rPr>
        <w:pPrChange w:id="752" w:author="Juan Montojo" w:date="2023-05-24T00:27: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FromRangeStart w:id="753" w:author="Juan Montojo" w:date="2023-05-24T00:27:00Z" w:name="move135780496"/>
      <w:moveFrom w:id="754" w:author="Juan Montojo" w:date="2023-05-24T00:27:00Z">
        <w:r w:rsidRPr="00C04828">
          <w:rPr>
            <w:color w:val="000000"/>
          </w:rPr>
          <w:t>NW configuration to determine CSI payload size, e.g., possible CSI payload size, possible rank restriction and/or other related configuration.</w:t>
        </w:r>
      </w:moveFrom>
    </w:p>
    <w:p w14:paraId="0F9D5B93"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moveFrom w:id="755" w:author="Juan Montojo" w:date="2023-05-24T00:27:00Z"/>
          <w:color w:val="000000"/>
        </w:rPr>
        <w:pPrChange w:id="756" w:author="Juan Montojo" w:date="2023-05-24T00:27: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From w:id="757" w:author="Juan Montojo" w:date="2023-05-24T00:27:00Z">
        <w:r w:rsidRPr="00C04828">
          <w:rPr>
            <w:color w:val="000000"/>
          </w:rPr>
          <w:t>How UE determines/reports the actual CSI payload size and/or other CSI related information within constraints configured by the network.</w:t>
        </w:r>
      </w:moveFrom>
    </w:p>
    <w:moveFromRangeEnd w:id="753"/>
    <w:p w14:paraId="4DEDB3B3" w14:textId="77777777" w:rsidR="00D15D4B" w:rsidRPr="00D15D4B" w:rsidRDefault="00D15D4B">
      <w:pPr>
        <w:pStyle w:val="ListParagraph"/>
        <w:numPr>
          <w:ilvl w:val="0"/>
          <w:numId w:val="54"/>
        </w:numPr>
        <w:overflowPunct w:val="0"/>
        <w:autoSpaceDE w:val="0"/>
        <w:autoSpaceDN w:val="0"/>
        <w:adjustRightInd w:val="0"/>
        <w:spacing w:after="0" w:line="259" w:lineRule="auto"/>
        <w:contextualSpacing w:val="0"/>
        <w:textAlignment w:val="baseline"/>
        <w:rPr>
          <w:del w:id="758" w:author="Juan Montojo" w:date="2023-05-24T00:27:00Z"/>
          <w:color w:val="000000"/>
        </w:rPr>
      </w:pPr>
      <w:del w:id="759" w:author="Juan Montojo" w:date="2023-05-24T00:27:00Z">
        <w:r>
          <w:rPr>
            <w:color w:val="000000"/>
          </w:rPr>
          <w:delText xml:space="preserve">Support of legacy </w:delText>
        </w:r>
        <w:r w:rsidRPr="00D15D4B">
          <w:rPr>
            <w:color w:val="000000"/>
            <w:lang w:val="en-US" w:eastAsia="x-none"/>
          </w:rPr>
          <w:delText xml:space="preserve">CSI reporting principles including at least: </w:delText>
        </w:r>
      </w:del>
    </w:p>
    <w:p w14:paraId="2059F0EB"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moveFrom w:id="760" w:author="Juan Montojo" w:date="2023-05-24T00:27:00Z"/>
          <w:color w:val="000000"/>
        </w:rPr>
        <w:pPrChange w:id="761" w:author="Juan Montojo" w:date="2023-05-24T00:27: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FromRangeStart w:id="762" w:author="Juan Montojo" w:date="2023-05-24T00:27:00Z" w:name="move135780497"/>
      <w:moveFrom w:id="763" w:author="Juan Montojo" w:date="2023-05-24T00:27:00Z">
        <w:r w:rsidRPr="00C04828">
          <w:rPr>
            <w:color w:val="000000"/>
          </w:rPr>
          <w:t>The priority rule regarding CSI collision handling and CSI omission</w:t>
        </w:r>
      </w:moveFrom>
    </w:p>
    <w:p w14:paraId="357C2EC7"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moveFrom w:id="764" w:author="Juan Montojo" w:date="2023-05-24T00:27:00Z"/>
          <w:color w:val="000000"/>
        </w:rPr>
        <w:pPrChange w:id="765" w:author="Juan Montojo" w:date="2023-05-24T00:27: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From w:id="766" w:author="Juan Montojo" w:date="2023-05-24T00:27:00Z">
        <w:r w:rsidRPr="00C04828">
          <w:rPr>
            <w:color w:val="000000"/>
          </w:rPr>
          <w:t>Codebook subset restriction</w:t>
        </w:r>
      </w:moveFrom>
    </w:p>
    <w:p w14:paraId="781B661A"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moveFrom w:id="767" w:author="Juan Montojo" w:date="2023-05-24T00:27:00Z"/>
          <w:color w:val="000000"/>
        </w:rPr>
        <w:pPrChange w:id="768" w:author="Juan Montojo" w:date="2023-05-24T00:27: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From w:id="769" w:author="Juan Montojo" w:date="2023-05-24T00:27:00Z">
        <w:r w:rsidRPr="00C04828">
          <w:rPr>
            <w:rFonts w:eastAsia="DengXian"/>
            <w:color w:val="000000"/>
          </w:rPr>
          <w:t>CSI processing Unit</w:t>
        </w:r>
      </w:moveFrom>
    </w:p>
    <w:moveFromRangeEnd w:id="762"/>
    <w:p w14:paraId="1DB21BBD" w14:textId="2793134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770" w:name="_Toc135607411"/>
      <w:bookmarkStart w:id="771" w:name="_Toc135002574"/>
      <w:r>
        <w:t>6</w:t>
      </w:r>
      <w:r w:rsidR="004A79C0">
        <w:t>.</w:t>
      </w:r>
      <w:r w:rsidR="005713C7">
        <w:t>2</w:t>
      </w:r>
      <w:r w:rsidR="004A79C0">
        <w:t>.2</w:t>
      </w:r>
      <w:r w:rsidR="004A79C0">
        <w:tab/>
        <w:t>Performance results</w:t>
      </w:r>
      <w:bookmarkEnd w:id="770"/>
      <w:bookmarkEnd w:id="771"/>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23D88D70" w:rsidR="006870E6" w:rsidRDefault="006870E6" w:rsidP="005871DB">
      <w:pPr>
        <w:pStyle w:val="ListParagraph"/>
        <w:numPr>
          <w:ilvl w:val="0"/>
          <w:numId w:val="71"/>
        </w:numPr>
      </w:pPr>
      <w:r>
        <w:t>Option 2a: CQI is calculated based on CSI reconstruction output, if CSI reconstruction model is available at the UE and UE can perform reconstruction model inference with potential adjustment</w:t>
      </w:r>
      <w:r w:rsidR="00880DEF">
        <w:t>.</w:t>
      </w:r>
    </w:p>
    <w:p w14:paraId="154C96A1" w14:textId="4DFF7E4E" w:rsidR="006870E6" w:rsidRDefault="006870E6" w:rsidP="005871DB">
      <w:pPr>
        <w:pStyle w:val="ListParagraph"/>
        <w:numPr>
          <w:ilvl w:val="1"/>
          <w:numId w:val="71"/>
        </w:numPr>
      </w:pPr>
      <w:r>
        <w:t>Option 2a-1: The CSI reconstruction part for CQI calculation at the UE same as the actual CSI reconstruction part at the NW</w:t>
      </w:r>
      <w:r w:rsidR="00880DEF">
        <w:t>.</w:t>
      </w:r>
    </w:p>
    <w:p w14:paraId="363B5377" w14:textId="6087467E" w:rsidR="006870E6" w:rsidRDefault="006870E6" w:rsidP="005871DB">
      <w:pPr>
        <w:pStyle w:val="ListParagraph"/>
        <w:numPr>
          <w:ilvl w:val="1"/>
          <w:numId w:val="71"/>
        </w:numPr>
      </w:pPr>
      <w:r>
        <w:t>Option 2a-2: The CSI reconstruction part for CQI calculation at the UE is a proxy model, which is different from the actual CSI reconstruction part at the NW</w:t>
      </w:r>
      <w:r w:rsidR="00880DEF">
        <w:t>.</w:t>
      </w:r>
    </w:p>
    <w:p w14:paraId="1CFDBFD1" w14:textId="0562FF26" w:rsidR="006870E6" w:rsidRDefault="006870E6" w:rsidP="005871DB">
      <w:pPr>
        <w:pStyle w:val="ListParagraph"/>
        <w:numPr>
          <w:ilvl w:val="0"/>
          <w:numId w:val="71"/>
        </w:numPr>
      </w:pPr>
      <w:r>
        <w:t>Option 2b: CQI is calculated using two stage approach, UE derives CQI using precoded CSI-RS transmitted with a reconstructed precoder</w:t>
      </w:r>
      <w:r w:rsidR="00880DEF">
        <w:t>.</w:t>
      </w:r>
    </w:p>
    <w:p w14:paraId="4DB4889F" w14:textId="640D5568" w:rsidR="006870E6" w:rsidRDefault="006870E6" w:rsidP="005871DB">
      <w:pPr>
        <w:pStyle w:val="ListParagraph"/>
        <w:numPr>
          <w:ilvl w:val="0"/>
          <w:numId w:val="71"/>
        </w:numPr>
      </w:pPr>
      <w:r>
        <w:t>Option 1a: CQI is calculated based on the target CSI from the realistic channel estimation</w:t>
      </w:r>
      <w:r w:rsidR="00880DEF">
        <w:t>.</w:t>
      </w:r>
    </w:p>
    <w:p w14:paraId="21EA117B" w14:textId="5FBD5AF6" w:rsidR="006870E6" w:rsidRDefault="006870E6" w:rsidP="005871DB">
      <w:pPr>
        <w:pStyle w:val="ListParagraph"/>
        <w:numPr>
          <w:ilvl w:val="0"/>
          <w:numId w:val="71"/>
        </w:numPr>
      </w:pPr>
      <w:r>
        <w:t>Option 1b: CQI is calculated based on the target CSI from the realistic channel estimation and potential adjustment</w:t>
      </w:r>
      <w:r w:rsidR="00880DEF">
        <w:t>.</w:t>
      </w:r>
    </w:p>
    <w:p w14:paraId="27BD8E06" w14:textId="77777777" w:rsidR="006870E6" w:rsidRDefault="006870E6" w:rsidP="005871DB">
      <w:pPr>
        <w:pStyle w:val="ListParagraph"/>
        <w:numPr>
          <w:ilvl w:val="0"/>
          <w:numId w:val="71"/>
        </w:numPr>
      </w:pPr>
      <w:r>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77777777" w:rsidR="00350320" w:rsidRDefault="006E2238" w:rsidP="005871DB">
      <w:pPr>
        <w:pStyle w:val="ListParagraph"/>
        <w:numPr>
          <w:ilvl w:val="0"/>
          <w:numId w:val="75"/>
        </w:numPr>
      </w:pPr>
      <w:r>
        <w:t xml:space="preserve">Benchmark: </w:t>
      </w:r>
      <w:r w:rsidR="00350320">
        <w:t xml:space="preserve">R16 eType II CB; </w:t>
      </w:r>
    </w:p>
    <w:p w14:paraId="14C0113B" w14:textId="77777777" w:rsidR="00350320" w:rsidRDefault="00350320" w:rsidP="005871DB">
      <w:pPr>
        <w:pStyle w:val="ListParagraph"/>
        <w:numPr>
          <w:ilvl w:val="1"/>
          <w:numId w:val="75"/>
        </w:numPr>
      </w:pPr>
      <w:r>
        <w:t>Others can be additionally submitted, e.g., Type I CB.</w:t>
      </w:r>
    </w:p>
    <w:p w14:paraId="2761D32F" w14:textId="77777777" w:rsidR="00350320" w:rsidRDefault="00350320" w:rsidP="005871DB">
      <w:pPr>
        <w:pStyle w:val="ListParagraph"/>
        <w:numPr>
          <w:ilvl w:val="0"/>
          <w:numId w:val="75"/>
        </w:numPr>
      </w:pPr>
      <w:r>
        <w:t>Input/Output type: Eigenvectors of the current CSI</w:t>
      </w:r>
    </w:p>
    <w:p w14:paraId="6EEF883D" w14:textId="77777777" w:rsidR="00350320" w:rsidRDefault="00350320" w:rsidP="005871DB">
      <w:pPr>
        <w:pStyle w:val="ListParagraph"/>
        <w:numPr>
          <w:ilvl w:val="1"/>
          <w:numId w:val="75"/>
        </w:numPr>
      </w:pPr>
      <w:r>
        <w:t>Other can be additionally submitted, e.g., eigenvectors with additional past CSI, eType II-like input, raw channel matrix, etc.</w:t>
      </w:r>
    </w:p>
    <w:p w14:paraId="764A8803" w14:textId="77777777" w:rsidR="00350320" w:rsidRDefault="00350320" w:rsidP="005871DB">
      <w:pPr>
        <w:pStyle w:val="ListParagraph"/>
        <w:numPr>
          <w:ilvl w:val="0"/>
          <w:numId w:val="75"/>
        </w:numPr>
      </w:pPr>
      <w:r>
        <w:t>Ground-truth CSI quantization method: Float32, i.e., without quantization</w:t>
      </w:r>
    </w:p>
    <w:p w14:paraId="2450E509" w14:textId="77777777" w:rsidR="00350320" w:rsidRDefault="00350320" w:rsidP="005871DB">
      <w:pPr>
        <w:pStyle w:val="ListParagraph"/>
        <w:numPr>
          <w:ilvl w:val="1"/>
          <w:numId w:val="75"/>
        </w:numPr>
      </w:pPr>
      <w:r>
        <w:t>Other high resolution CSI quantization methods can be additionally submitted for comparison, e.g., R16 Type II-like method with new parameters, scalar quantization, etc.</w:t>
      </w:r>
    </w:p>
    <w:p w14:paraId="4E6F4D2E" w14:textId="6E96B1EE" w:rsidR="00350320" w:rsidRDefault="00350320" w:rsidP="005871DB">
      <w:pPr>
        <w:pStyle w:val="ListParagraph"/>
        <w:numPr>
          <w:ilvl w:val="0"/>
          <w:numId w:val="75"/>
        </w:numPr>
      </w:pPr>
      <w:r>
        <w:t>Rank/layer adaptation settings for rank&gt;1: Option 3-1, i.e., layer common and rank common</w:t>
      </w:r>
      <w:r w:rsidR="00875637">
        <w:t>.</w:t>
      </w:r>
    </w:p>
    <w:p w14:paraId="1EF0BF6B" w14:textId="77777777" w:rsidR="00350320" w:rsidRDefault="00350320" w:rsidP="005871DB">
      <w:pPr>
        <w:pStyle w:val="ListParagraph"/>
        <w:numPr>
          <w:ilvl w:val="1"/>
          <w:numId w:val="75"/>
        </w:numPr>
      </w:pPr>
      <w:r>
        <w:t>Other rank&gt;1 options can be additionally submitted for comparison, e.g., Option 1-1/1-2/2-1/2-2/3-2.</w:t>
      </w:r>
    </w:p>
    <w:p w14:paraId="14EC4051" w14:textId="77777777" w:rsidR="00350320" w:rsidRDefault="00350320" w:rsidP="005871DB">
      <w:pPr>
        <w:pStyle w:val="ListParagraph"/>
        <w:numPr>
          <w:ilvl w:val="0"/>
          <w:numId w:val="75"/>
        </w:numPr>
      </w:pPr>
      <w:r>
        <w:t>Quantization method: quantization-aware training (Case 2-1 or Case 2-2)</w:t>
      </w:r>
    </w:p>
    <w:p w14:paraId="466C321A" w14:textId="77777777" w:rsidR="00350320" w:rsidRDefault="00350320" w:rsidP="005871DB">
      <w:pPr>
        <w:pStyle w:val="ListParagraph"/>
        <w:numPr>
          <w:ilvl w:val="1"/>
          <w:numId w:val="75"/>
        </w:numPr>
      </w:pPr>
      <w:r>
        <w:t>Quantization non-aware training can be additionally submitted for comparison</w:t>
      </w:r>
    </w:p>
    <w:p w14:paraId="3FCADEA5" w14:textId="77777777" w:rsidR="00350320" w:rsidRDefault="00350320" w:rsidP="005871DB">
      <w:pPr>
        <w:pStyle w:val="ListParagraph"/>
        <w:numPr>
          <w:ilvl w:val="1"/>
          <w:numId w:val="75"/>
        </w:numPr>
      </w:pPr>
      <w:r>
        <w:t>SQ and/or VQ is up to companies; companies are encouraged to provide results of various cases for comparison.</w:t>
      </w:r>
    </w:p>
    <w:p w14:paraId="64CC398E" w14:textId="77777777" w:rsidR="00350320" w:rsidRDefault="00350320" w:rsidP="005871DB">
      <w:pPr>
        <w:pStyle w:val="ListParagraph"/>
        <w:numPr>
          <w:ilvl w:val="0"/>
          <w:numId w:val="75"/>
        </w:numPr>
      </w:pPr>
      <w:r>
        <w:t>Performance metric for intermediate KPI: SGCS</w:t>
      </w:r>
    </w:p>
    <w:p w14:paraId="55AB96D3" w14:textId="09C8DFB8" w:rsidR="006E2238" w:rsidRDefault="00350320" w:rsidP="005871DB">
      <w:pPr>
        <w:pStyle w:val="ListParagraph"/>
        <w:numPr>
          <w:ilvl w:val="1"/>
          <w:numId w:val="75"/>
        </w:numPr>
      </w:pPr>
      <w:r>
        <w:t>NMSE can be additionally submitted</w:t>
      </w:r>
    </w:p>
    <w:p w14:paraId="17BC5AD9" w14:textId="77777777" w:rsidR="006E2238" w:rsidRDefault="006E2238" w:rsidP="00060E67"/>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commentRangeStart w:id="772"/>
      <w:r w:rsidR="00B02E1A" w:rsidRPr="002673C0">
        <w:t xml:space="preserve">Evaluation </w:t>
      </w:r>
      <w:commentRangeEnd w:id="772"/>
      <w:r w:rsidR="005969AF">
        <w:rPr>
          <w:rStyle w:val="CommentReference"/>
          <w:rFonts w:ascii="Times New Roman" w:hAnsi="Times New Roman"/>
          <w:b w:val="0"/>
        </w:rPr>
        <w:commentReference w:id="772"/>
      </w:r>
      <w:r w:rsidR="00B02E1A" w:rsidRPr="002673C0">
        <w:t xml:space="preserve">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92656C">
      <w:pPr>
        <w:snapToGrid w:val="0"/>
        <w:spacing w:after="0"/>
        <w:ind w:left="568"/>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068E71C0" w14:textId="4A9268DF" w:rsidR="001402D6" w:rsidRPr="005871DB" w:rsidRDefault="001402D6" w:rsidP="0092656C">
      <w:pPr>
        <w:pStyle w:val="ListParagraph"/>
        <w:snapToGrid w:val="0"/>
        <w:ind w:left="568"/>
        <w:rPr>
          <w:rFonts w:eastAsia="DengXian"/>
          <w:lang w:eastAsia="zh-CN"/>
        </w:rPr>
      </w:pPr>
    </w:p>
    <w:p w14:paraId="53912DBD" w14:textId="3B277025" w:rsidR="00741EDA" w:rsidRDefault="00872F33" w:rsidP="0092656C">
      <w:pPr>
        <w:pStyle w:val="ListParagraph"/>
        <w:snapToGrid w:val="0"/>
        <w:ind w:left="568"/>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603CD4D" w14:textId="77777777" w:rsidR="00F4139C" w:rsidRDefault="00F4139C" w:rsidP="0092656C">
      <w:pPr>
        <w:pStyle w:val="ListParagraph"/>
        <w:snapToGrid w:val="0"/>
        <w:ind w:left="568"/>
        <w:rPr>
          <w:rFonts w:eastAsia="DengXian"/>
          <w:lang w:eastAsia="zh-CN"/>
        </w:rPr>
      </w:pPr>
    </w:p>
    <w:p w14:paraId="7FEDEC31" w14:textId="18811A4E" w:rsidR="00F4139C" w:rsidRDefault="00F4139C" w:rsidP="0092656C">
      <w:pPr>
        <w:pStyle w:val="ListParagraph"/>
        <w:snapToGrid w:val="0"/>
        <w:ind w:left="568"/>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
    </w:p>
    <w:p w14:paraId="2E99BF19" w14:textId="09F972C7" w:rsidR="00DE63B2" w:rsidRDefault="00DE63B2" w:rsidP="00F4139C">
      <w:pPr>
        <w:snapToGrid w:val="0"/>
        <w:rPr>
          <w:rFonts w:eastAsia="DengXian"/>
          <w:lang w:eastAsia="zh-CN"/>
        </w:rPr>
      </w:pP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ins w:id="773" w:author="Juan Montojo" w:date="2023-05-24T00:27:00Z"/>
          <w:sz w:val="16"/>
          <w:szCs w:val="16"/>
          <w:lang w:eastAsia="zh-CN"/>
        </w:rPr>
      </w:pPr>
      <w:ins w:id="774" w:author="Juan Montojo" w:date="2023-05-24T00:27:00Z">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F915DA" w:rsidRDefault="00DB356B" w:rsidP="00F915DA">
      <w:pPr>
        <w:snapToGrid w:val="0"/>
        <w:spacing w:after="0"/>
        <w:ind w:left="284"/>
        <w:rPr>
          <w:moveTo w:id="775" w:author="Juan Montojo" w:date="2023-05-24T00:27:00Z"/>
          <w:sz w:val="16"/>
          <w:rPrChange w:id="776" w:author="Juan Montojo" w:date="2023-05-24T00:27:00Z">
            <w:rPr>
              <w:moveTo w:id="777" w:author="Juan Montojo" w:date="2023-05-24T00:27:00Z"/>
            </w:rPr>
          </w:rPrChange>
        </w:rPr>
        <w:pPrChange w:id="778" w:author="Juan Montojo" w:date="2023-05-24T00:27:00Z">
          <w:pPr>
            <w:pStyle w:val="ListParagraph"/>
            <w:numPr>
              <w:ilvl w:val="1"/>
              <w:numId w:val="4"/>
            </w:numPr>
            <w:ind w:left="1440" w:hanging="360"/>
          </w:pPr>
        </w:pPrChange>
      </w:pPr>
      <w:moveToRangeStart w:id="779" w:author="Juan Montojo" w:date="2023-05-24T00:27:00Z" w:name="move135780487"/>
      <w:moveTo w:id="780" w:author="Juan Montojo" w:date="2023-05-24T00:27:00Z">
        <w:r w:rsidRPr="00B33640">
          <w:rPr>
            <w:sz w:val="16"/>
            <w:rPrChange w:id="781" w:author="Juan Montojo" w:date="2023-05-24T00:27:00Z">
              <w:rPr/>
            </w:rPrChange>
          </w:rPr>
          <w:t>The intermediate KPI results are in the form of absolute value and the gain over a given benchmark, e.g., in terms of “absolute value (gain over benchmark)”. SGCS is to be expressed in linear domain, while NMSE in dB domain.</w:t>
        </w:r>
      </w:moveTo>
    </w:p>
    <w:moveToRangeEnd w:id="779"/>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ins w:id="782" w:author="Juan Montojo" w:date="2023-05-24T00:27:00Z"/>
          <w:bCs/>
          <w:sz w:val="16"/>
          <w:szCs w:val="16"/>
          <w:lang w:eastAsia="zh-CN"/>
        </w:rPr>
      </w:pPr>
      <w:moveToRangeStart w:id="783" w:author="Juan Montojo" w:date="2023-05-24T00:27:00Z" w:name="move135780488"/>
      <w:moveTo w:id="784" w:author="Juan Montojo" w:date="2023-05-24T00:27:00Z">
        <w:r w:rsidRPr="00B33640">
          <w:rPr>
            <w:sz w:val="16"/>
            <w:rPrChange w:id="785" w:author="Juan Montojo" w:date="2023-05-24T00:27:00Z">
              <w:rPr/>
            </w:rPrChange>
          </w:rPr>
          <w:t xml:space="preserve">The intermediate KPI results are in the form of absolute value and the gain over a given benchmark, e.g., in terms of “absolute value (gain over benchmark)”. </w:t>
        </w:r>
      </w:moveTo>
      <w:moveToRangeEnd w:id="783"/>
      <w:ins w:id="786" w:author="Juan Montojo" w:date="2023-05-24T00:27:00Z">
        <w:r w:rsidRPr="00B33640">
          <w:rPr>
            <w:sz w:val="16"/>
            <w:szCs w:val="16"/>
            <w:lang w:eastAsia="zh-CN"/>
          </w:rPr>
          <w:t>SGCS is to be expressed in linear domain, while NMSE in dB domain.</w:t>
        </w:r>
      </w:ins>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77777777" w:rsidR="00632F26" w:rsidRDefault="00632F26" w:rsidP="005871DB">
      <w:pPr>
        <w:pStyle w:val="ListParagraph"/>
        <w:numPr>
          <w:ilvl w:val="0"/>
          <w:numId w:val="76"/>
        </w:numPr>
      </w:pPr>
      <w:r>
        <w:t>UE speed: 10km/h, 30km/h, 60km/h;</w:t>
      </w:r>
    </w:p>
    <w:p w14:paraId="40692C7D" w14:textId="77777777" w:rsidR="00632F26" w:rsidRDefault="00632F26" w:rsidP="005871DB">
      <w:pPr>
        <w:pStyle w:val="ListParagraph"/>
        <w:numPr>
          <w:ilvl w:val="1"/>
          <w:numId w:val="76"/>
        </w:numPr>
      </w:pPr>
      <w:r>
        <w:t>Others can be additionally submitted, e.g., 120km/h.</w:t>
      </w:r>
    </w:p>
    <w:p w14:paraId="1DDC9692" w14:textId="77777777" w:rsidR="00632F26" w:rsidRDefault="00632F26" w:rsidP="005871DB">
      <w:pPr>
        <w:pStyle w:val="ListParagraph"/>
        <w:numPr>
          <w:ilvl w:val="0"/>
          <w:numId w:val="76"/>
        </w:numPr>
      </w:pPr>
      <w:r>
        <w:t>Input/Output type: Raw channel matrix</w:t>
      </w:r>
    </w:p>
    <w:p w14:paraId="32892CBE" w14:textId="77777777" w:rsidR="00632F26" w:rsidRDefault="00632F26" w:rsidP="005871DB">
      <w:pPr>
        <w:pStyle w:val="ListParagraph"/>
        <w:numPr>
          <w:ilvl w:val="1"/>
          <w:numId w:val="76"/>
        </w:numPr>
      </w:pPr>
      <w:r>
        <w:t>Other can be additionally submitted, e.g., eigenvectors.</w:t>
      </w:r>
    </w:p>
    <w:p w14:paraId="5386365C" w14:textId="77777777" w:rsidR="00632F26" w:rsidRDefault="00632F26" w:rsidP="005871DB">
      <w:pPr>
        <w:pStyle w:val="ListParagraph"/>
        <w:numPr>
          <w:ilvl w:val="0"/>
          <w:numId w:val="76"/>
        </w:numPr>
      </w:pPr>
      <w:r>
        <w:t>Observation window: 5/5ms, 10/5ms</w:t>
      </w:r>
    </w:p>
    <w:p w14:paraId="5EE0503F" w14:textId="77777777" w:rsidR="00632F26" w:rsidRDefault="00632F26" w:rsidP="005871DB">
      <w:pPr>
        <w:pStyle w:val="ListParagraph"/>
        <w:numPr>
          <w:ilvl w:val="1"/>
          <w:numId w:val="76"/>
        </w:numPr>
      </w:pPr>
      <w:r>
        <w:t>Other observation window configurations can be additionally submitted for comparison, e.g., 3/5ms, 4/5ms, 8/2.5ms, 10/4ms, etc.</w:t>
      </w:r>
    </w:p>
    <w:p w14:paraId="5E735F25" w14:textId="77777777" w:rsidR="00632F26" w:rsidRDefault="00632F26" w:rsidP="005871DB">
      <w:pPr>
        <w:pStyle w:val="ListParagraph"/>
        <w:numPr>
          <w:ilvl w:val="0"/>
          <w:numId w:val="76"/>
        </w:numPr>
      </w:pPr>
      <w:r>
        <w:t>Prediction window: 1/5ms/5ms</w:t>
      </w:r>
    </w:p>
    <w:p w14:paraId="0B15FB9E" w14:textId="77777777" w:rsidR="00632F26" w:rsidRDefault="00632F26" w:rsidP="005871DB">
      <w:pPr>
        <w:pStyle w:val="ListParagraph"/>
        <w:numPr>
          <w:ilvl w:val="1"/>
          <w:numId w:val="76"/>
        </w:numPr>
      </w:pPr>
      <w:r>
        <w:t>Other prediction window configurations can be additionally submitted for comparison, e.g., 3/5ms/5ms, 5/5ms/5ms, 4/2.5ms/2.5ms, 5/4ms/4ms, etc.</w:t>
      </w:r>
    </w:p>
    <w:p w14:paraId="65628276" w14:textId="77777777" w:rsidR="00632F26" w:rsidRDefault="00632F26" w:rsidP="005871DB">
      <w:pPr>
        <w:pStyle w:val="ListParagraph"/>
        <w:numPr>
          <w:ilvl w:val="0"/>
          <w:numId w:val="76"/>
        </w:numPr>
      </w:pPr>
      <w:r>
        <w:t>Performance metric for intermediate KPI: SGCS</w:t>
      </w:r>
    </w:p>
    <w:p w14:paraId="0F33CD33" w14:textId="77777777" w:rsidR="00632F26" w:rsidRDefault="00632F26" w:rsidP="005871DB">
      <w:pPr>
        <w:pStyle w:val="ListParagraph"/>
        <w:numPr>
          <w:ilvl w:val="1"/>
          <w:numId w:val="76"/>
        </w:numPr>
      </w:pPr>
      <w:r>
        <w:t>NMSE can be additionally submitted.</w:t>
      </w:r>
    </w:p>
    <w:p w14:paraId="5153D952" w14:textId="77777777" w:rsidR="00632F26" w:rsidRDefault="00632F26" w:rsidP="005871DB">
      <w:pPr>
        <w:pStyle w:val="ListParagraph"/>
        <w:numPr>
          <w:ilvl w:val="0"/>
          <w:numId w:val="76"/>
        </w:numPr>
      </w:pPr>
      <w:r>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1A522F1B" w:rsidR="00BB307E" w:rsidRDefault="00BB307E" w:rsidP="00BB307E">
      <w:pPr>
        <w:pStyle w:val="TH"/>
      </w:pPr>
      <w:r>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77777777" w:rsidR="00033A90" w:rsidRDefault="00033A90" w:rsidP="005871DB">
      <w:pPr>
        <w:pStyle w:val="ListParagraph"/>
        <w:numPr>
          <w:ilvl w:val="0"/>
          <w:numId w:val="77"/>
        </w:numPr>
      </w:pPr>
      <w:r>
        <w:t>Performance metric for intermediate KPI: SGCS</w:t>
      </w:r>
    </w:p>
    <w:p w14:paraId="697DDE22" w14:textId="002ABEF7" w:rsidR="00475A39" w:rsidRDefault="00033A90" w:rsidP="005871DB">
      <w:pPr>
        <w:pStyle w:val="ListParagraph"/>
        <w:numPr>
          <w:ilvl w:val="1"/>
          <w:numId w:val="77"/>
        </w:numPr>
      </w:pPr>
      <w:r>
        <w:t>NMSE can be additionally submitted.</w:t>
      </w:r>
    </w:p>
    <w:p w14:paraId="6666D566" w14:textId="3131DDD3" w:rsidR="000856C4" w:rsidRDefault="000856C4" w:rsidP="00D3090C">
      <w:pPr>
        <w:pStyle w:val="TH"/>
        <w:keepNext w:val="0"/>
        <w:keepLines w:val="0"/>
        <w:widowControl w:val="0"/>
      </w:pPr>
      <w:r w:rsidRPr="004D3578">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35A44B12" w14:textId="77777777" w:rsidR="003A3AE8" w:rsidRDefault="003A3AE8" w:rsidP="003A3AE8">
      <w:pPr>
        <w:rPr>
          <w:del w:id="787" w:author="Juan Montojo" w:date="2023-05-24T00:27:00Z"/>
        </w:rPr>
      </w:pPr>
    </w:p>
    <w:p w14:paraId="7EC95D4F" w14:textId="757D784A" w:rsidR="003A3AE8" w:rsidRDefault="00DB356B" w:rsidP="003A3AE8">
      <w:pPr>
        <w:rPr>
          <w:ins w:id="788" w:author="Juan Montojo" w:date="2023-05-24T00:27:00Z"/>
        </w:rPr>
      </w:pPr>
      <w:ins w:id="789" w:author="Juan Montojo" w:date="2023-05-24T00:27:00Z">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A776CE">
      <w:pPr>
        <w:ind w:left="284"/>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A776CE">
      <w:pPr>
        <w:ind w:left="284"/>
      </w:pPr>
      <w:r>
        <w:t>6 sources observe that if deployment scenario#A and deployment scenario#B are subject to some certain combinations, the degradation is minor.</w:t>
      </w:r>
    </w:p>
    <w:p w14:paraId="660B1162" w14:textId="0B7ADAE5" w:rsidR="00CA3C96" w:rsidRDefault="00D12592" w:rsidP="00A776CE">
      <w:pPr>
        <w:ind w:left="568"/>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A776CE">
      <w:pPr>
        <w:ind w:firstLine="284"/>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A776CE">
      <w:pPr>
        <w:ind w:firstLine="284"/>
      </w:pPr>
      <w:r>
        <w:t>e</w:t>
      </w:r>
      <w:r w:rsidR="00CA3C96">
        <w:t>.g., deployment scenario#A is InH, deployment scenario#B is UMa or UMi.</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47156E25" w:rsidR="00DA381A" w:rsidRDefault="00DA381A" w:rsidP="005871DB">
      <w:pPr>
        <w:pStyle w:val="ListParagraph"/>
        <w:numPr>
          <w:ilvl w:val="0"/>
          <w:numId w:val="72"/>
        </w:numPr>
      </w:pPr>
      <w:r>
        <w:t>Pre/post-processing of truncation/padding, adopted by 3 sources, showing 0.2%~5.9% loss.</w:t>
      </w:r>
    </w:p>
    <w:p w14:paraId="3870E2EE" w14:textId="306634DE" w:rsidR="00DA381A" w:rsidRDefault="00DA381A" w:rsidP="005871DB">
      <w:pPr>
        <w:pStyle w:val="ListParagraph"/>
        <w:numPr>
          <w:ilvl w:val="0"/>
          <w:numId w:val="72"/>
        </w:numPr>
      </w:pPr>
      <w:r>
        <w:t>Various quantization granularities, adopted by 1 source, showing 1.8%~4.7% loss.</w:t>
      </w:r>
    </w:p>
    <w:p w14:paraId="5DBE899E" w14:textId="0C84E917" w:rsidR="00DA381A" w:rsidRDefault="00DA381A" w:rsidP="005871DB">
      <w:pPr>
        <w:pStyle w:val="ListParagraph"/>
        <w:numPr>
          <w:ilvl w:val="0"/>
          <w:numId w:val="72"/>
        </w:numPr>
      </w:pPr>
      <w:r>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319940D0" w:rsidR="00DA381A" w:rsidRDefault="00DA381A" w:rsidP="005871DB">
      <w:pPr>
        <w:pStyle w:val="ListParagraph"/>
        <w:numPr>
          <w:ilvl w:val="0"/>
          <w:numId w:val="73"/>
        </w:numPr>
      </w:pPr>
      <w:r>
        <w:t>Precoding matrix is used as the model input.</w:t>
      </w:r>
    </w:p>
    <w:p w14:paraId="1DC30338" w14:textId="1289A619" w:rsidR="00DA381A" w:rsidRDefault="00DA381A" w:rsidP="005871DB">
      <w:pPr>
        <w:pStyle w:val="ListParagraph"/>
        <w:numPr>
          <w:ilvl w:val="0"/>
          <w:numId w:val="73"/>
        </w:numPr>
      </w:pPr>
      <w:r>
        <w:t>Training data samples are not quantized, i.e., Float32 is used/represented.</w:t>
      </w:r>
    </w:p>
    <w:p w14:paraId="5D5F3496" w14:textId="74497D83" w:rsidR="00DA381A" w:rsidRDefault="00DA381A" w:rsidP="005871DB">
      <w:pPr>
        <w:pStyle w:val="ListParagraph"/>
        <w:numPr>
          <w:ilvl w:val="0"/>
          <w:numId w:val="73"/>
        </w:numPr>
      </w:pPr>
      <w:r>
        <w:t>1-on-1 joint training is assumed.</w:t>
      </w:r>
    </w:p>
    <w:p w14:paraId="28715601" w14:textId="74DADFF5" w:rsidR="00DA381A" w:rsidRDefault="00DA381A" w:rsidP="005871DB">
      <w:pPr>
        <w:pStyle w:val="ListParagraph"/>
        <w:numPr>
          <w:ilvl w:val="0"/>
          <w:numId w:val="73"/>
        </w:numPr>
      </w:pPr>
      <w:r>
        <w:t>Input/output scalability dimension Case 3 is adopted: A pair of CSI generation part with scalable input/output dimensions and CSI reconstruction part with scalable output and/or input dimensions.</w:t>
      </w:r>
    </w:p>
    <w:p w14:paraId="2C9398BC" w14:textId="109F1FAA" w:rsidR="00DA381A" w:rsidRDefault="00DA381A" w:rsidP="005871DB">
      <w:pPr>
        <w:pStyle w:val="ListParagraph"/>
        <w:numPr>
          <w:ilvl w:val="0"/>
          <w:numId w:val="73"/>
        </w:numPr>
      </w:pPr>
      <w:r>
        <w:t>The performance metric is SGCS in linear value for layer 1/2.</w:t>
      </w:r>
    </w:p>
    <w:p w14:paraId="11A8AC72" w14:textId="77777777" w:rsidR="00EC0B51" w:rsidRDefault="00EC0B51" w:rsidP="00EC0B51">
      <w:pPr>
        <w:rPr>
          <w:b/>
          <w:bCs/>
        </w:rPr>
      </w:pPr>
    </w:p>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9D00F1">
      <w:pPr>
        <w:ind w:firstLine="284"/>
      </w:pPr>
      <w:r>
        <w:t>5 sources show the gain of 14% ~ 26.47% using raw channel matrix as input.</w:t>
      </w:r>
    </w:p>
    <w:p w14:paraId="09C728BC" w14:textId="15912A3C" w:rsidR="00EC0B51" w:rsidRDefault="00EC0B51" w:rsidP="009D00F1">
      <w:pPr>
        <w:ind w:left="284"/>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4EAB7378" w:rsidR="00EC0B51" w:rsidRDefault="00EC0B51" w:rsidP="005871DB">
      <w:pPr>
        <w:pStyle w:val="ListParagraph"/>
        <w:numPr>
          <w:ilvl w:val="0"/>
          <w:numId w:val="74"/>
        </w:numPr>
      </w:pPr>
      <w:r>
        <w:t>The observation window considers to start as early as 15ms~50ms.</w:t>
      </w:r>
    </w:p>
    <w:p w14:paraId="7215E726" w14:textId="4D1AECD0" w:rsidR="00EC0B51" w:rsidRDefault="00EC0B51" w:rsidP="005871DB">
      <w:pPr>
        <w:pStyle w:val="ListParagraph"/>
        <w:numPr>
          <w:ilvl w:val="0"/>
          <w:numId w:val="74"/>
        </w:numPr>
      </w:pPr>
      <w:r>
        <w:t>A future 4ms or 5ms instance from the prediction output is considered for calculating the metric.</w:t>
      </w:r>
    </w:p>
    <w:p w14:paraId="4D5180FC" w14:textId="18B019AC" w:rsidR="00EC0B51" w:rsidRDefault="00EC0B51" w:rsidP="005871DB">
      <w:pPr>
        <w:pStyle w:val="ListParagraph"/>
        <w:numPr>
          <w:ilvl w:val="0"/>
          <w:numId w:val="74"/>
        </w:numPr>
      </w:pPr>
      <w:r>
        <w:t>UE speed is 30km/h.</w:t>
      </w:r>
    </w:p>
    <w:p w14:paraId="1A9A5FF6" w14:textId="6DBA3172" w:rsidR="00EC0B51" w:rsidRPr="005871DB" w:rsidRDefault="00EC0B51" w:rsidP="005871DB">
      <w:pPr>
        <w:pStyle w:val="ListParagraph"/>
        <w:numPr>
          <w:ilvl w:val="0"/>
          <w:numId w:val="74"/>
        </w:numPr>
      </w:pPr>
      <w:r>
        <w:t>The performance metric is SGCS in linear value for layer 1.</w:t>
      </w:r>
    </w:p>
    <w:p w14:paraId="2780C82C" w14:textId="6F2FF435" w:rsidR="00D962AD" w:rsidRPr="00D962AD" w:rsidRDefault="000059F2" w:rsidP="00BC5F5A">
      <w:pPr>
        <w:pStyle w:val="Heading2"/>
      </w:pPr>
      <w:bookmarkStart w:id="790" w:name="_Toc135607412"/>
      <w:bookmarkStart w:id="791" w:name="_Toc135002575"/>
      <w:r>
        <w:t>6</w:t>
      </w:r>
      <w:r w:rsidR="004A79C0">
        <w:t>.</w:t>
      </w:r>
      <w:r w:rsidR="005713C7">
        <w:t>3</w:t>
      </w:r>
      <w:r w:rsidR="004A79C0">
        <w:tab/>
        <w:t>Beam Management</w:t>
      </w:r>
      <w:bookmarkEnd w:id="790"/>
      <w:bookmarkEnd w:id="791"/>
    </w:p>
    <w:p w14:paraId="6AEE70DF" w14:textId="49DB8167" w:rsidR="004A79C0" w:rsidRDefault="000059F2" w:rsidP="004A79C0">
      <w:pPr>
        <w:pStyle w:val="Heading3"/>
      </w:pPr>
      <w:bookmarkStart w:id="792" w:name="_Toc135607413"/>
      <w:bookmarkStart w:id="793" w:name="_Toc135002576"/>
      <w:r>
        <w:t>6</w:t>
      </w:r>
      <w:r w:rsidR="004A79C0">
        <w:t>.</w:t>
      </w:r>
      <w:r w:rsidR="005713C7">
        <w:t>3</w:t>
      </w:r>
      <w:r w:rsidR="004A79C0">
        <w:t>.1</w:t>
      </w:r>
      <w:r w:rsidR="004A79C0">
        <w:tab/>
        <w:t>Evaluation assumptions, methodology and KPIs</w:t>
      </w:r>
      <w:bookmarkEnd w:id="792"/>
      <w:bookmarkEnd w:id="793"/>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0110EB19" w:rsidR="00FE2B04" w:rsidRDefault="00445636">
      <w:pPr>
        <w:pStyle w:val="ListParagraph"/>
        <w:numPr>
          <w:ilvl w:val="0"/>
          <w:numId w:val="11"/>
        </w:numPr>
      </w:pPr>
      <w:r>
        <w:t>RS overhead reduction for BM-Case2</w:t>
      </w:r>
      <w:r w:rsidR="00B922F4">
        <w:t>:</w:t>
      </w:r>
    </w:p>
    <w:p w14:paraId="7FC873F2" w14:textId="546E8ED4" w:rsidR="00605FA6" w:rsidRDefault="00605FA6" w:rsidP="00605FA6">
      <w:pPr>
        <w:pStyle w:val="ListParagraph"/>
        <w:numPr>
          <w:ilvl w:val="1"/>
          <w:numId w:val="11"/>
        </w:numPr>
      </w:pPr>
      <w:r>
        <w:t>"RS " OH reduction[%]=1-N/M</w:t>
      </w:r>
    </w:p>
    <w:p w14:paraId="48320826" w14:textId="60E1B58A" w:rsidR="00B922F4" w:rsidRDefault="00B922F4" w:rsidP="00B922F4">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7777777" w:rsidR="00B922F4" w:rsidRDefault="00B922F4" w:rsidP="00B922F4">
      <w:pPr>
        <w:pStyle w:val="ListParagraph"/>
        <w:numPr>
          <w:ilvl w:val="2"/>
          <w:numId w:val="11"/>
        </w:numPr>
      </w:pPr>
      <w:r>
        <w:t>where M is the total number of beams (pairs) (with reference signal (SSB and/or CSI-RS)) required for measurement for baseline scheme</w:t>
      </w:r>
    </w:p>
    <w:p w14:paraId="4A0D4318" w14:textId="602F3606" w:rsidR="00B922F4" w:rsidRDefault="00B922F4" w:rsidP="00B922F4">
      <w:pPr>
        <w:pStyle w:val="ListParagraph"/>
        <w:numPr>
          <w:ilvl w:val="2"/>
          <w:numId w:val="11"/>
        </w:numPr>
      </w:pPr>
      <w:r>
        <w:t>Companies report the assumption on additional measurements</w:t>
      </w:r>
      <w:r w:rsidR="00E9408E">
        <w:t>.</w:t>
      </w:r>
    </w:p>
    <w:p w14:paraId="79D3CD4D" w14:textId="11AFE1F2" w:rsidR="00B922F4" w:rsidRDefault="00B922F4" w:rsidP="00B922F4">
      <w:pPr>
        <w:pStyle w:val="ListParagraph"/>
        <w:numPr>
          <w:ilvl w:val="2"/>
          <w:numId w:val="11"/>
        </w:numPr>
      </w:pPr>
      <w:r>
        <w:t>Companies report the assumption on baseline scheme</w:t>
      </w:r>
      <w:r w:rsidR="00E9408E">
        <w:t>.</w:t>
      </w:r>
    </w:p>
    <w:p w14:paraId="2A2E0276" w14:textId="6F8B17F5" w:rsidR="00B922F4" w:rsidRDefault="00B922F4" w:rsidP="00B922F4">
      <w:pPr>
        <w:pStyle w:val="ListParagraph"/>
        <w:numPr>
          <w:ilvl w:val="2"/>
          <w:numId w:val="11"/>
        </w:numPr>
      </w:pPr>
      <w:r>
        <w:t>Companies report the assumption on T1 and T2</w:t>
      </w:r>
      <w:r w:rsidR="00E9408E">
        <w:t>.</w:t>
      </w:r>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pPr>
      <w:r>
        <w:t xml:space="preserve">UCI </w:t>
      </w:r>
      <w:r w:rsidR="0037424B">
        <w:t>report overhead</w:t>
      </w:r>
      <w:ins w:id="794" w:author="Juan Montojo" w:date="2023-05-24T00:27:00Z">
        <w:r w:rsidR="00B83661">
          <w:t xml:space="preserve"> </w:t>
        </w:r>
        <w:r w:rsidR="00B83661" w:rsidRPr="00D75BEF">
          <w:rPr>
            <w:iCs/>
          </w:rPr>
          <w:t>(e.g., number of UCI reports and UCI payload size) and/or UCI overhead reduction for inference of AI/ML model can be reported</w:t>
        </w:r>
      </w:ins>
      <w:r w:rsidR="000B5265">
        <w:t>,</w:t>
      </w:r>
      <w:r w:rsidR="0037424B">
        <w:t xml:space="preserve"> </w:t>
      </w:r>
      <w:r w:rsidR="002B0DD2">
        <w:t xml:space="preserve">at least for NW side </w:t>
      </w:r>
      <w:r w:rsidR="000B5265">
        <w:t>beam prediction</w:t>
      </w:r>
    </w:p>
    <w:p w14:paraId="02C22AE7" w14:textId="77777777" w:rsidR="00B83661" w:rsidRPr="00231922" w:rsidRDefault="00B83661" w:rsidP="00B83661">
      <w:pPr>
        <w:pStyle w:val="ListParagraph"/>
        <w:widowControl w:val="0"/>
        <w:numPr>
          <w:ilvl w:val="1"/>
          <w:numId w:val="12"/>
        </w:numPr>
        <w:suppressAutoHyphens/>
        <w:spacing w:after="0"/>
        <w:jc w:val="both"/>
        <w:textAlignment w:val="baseline"/>
        <w:rPr>
          <w:moveTo w:id="795" w:author="Juan Montojo" w:date="2023-05-24T00:27:00Z"/>
          <w:iCs/>
        </w:rPr>
        <w:pPrChange w:id="796" w:author="Juan Montojo" w:date="2023-05-24T00:27:00Z">
          <w:pPr>
            <w:pStyle w:val="ListParagraph"/>
            <w:widowControl w:val="0"/>
            <w:numPr>
              <w:numId w:val="78"/>
            </w:numPr>
            <w:suppressAutoHyphens/>
            <w:spacing w:after="0"/>
            <w:ind w:hanging="360"/>
            <w:jc w:val="both"/>
            <w:textAlignment w:val="baseline"/>
          </w:pPr>
        </w:pPrChange>
      </w:pPr>
      <w:moveToRangeStart w:id="797" w:author="Juan Montojo" w:date="2023-05-24T00:27:00Z" w:name="move135780498"/>
      <w:moveTo w:id="798" w:author="Juan Montojo" w:date="2023-05-24T00:27:00Z">
        <w:r w:rsidRPr="00231922">
          <w:rPr>
            <w:iCs/>
          </w:rPr>
          <w:t>UCI overhead reduction = 1- Total UCI payload size for AI/ML/Total UCI payload size of baseline.</w:t>
        </w:r>
      </w:moveTo>
    </w:p>
    <w:p w14:paraId="6DF48AB3" w14:textId="77777777" w:rsidR="00B83661" w:rsidRPr="00231922" w:rsidRDefault="00B83661" w:rsidP="00B83661">
      <w:pPr>
        <w:pStyle w:val="ListParagraph"/>
        <w:widowControl w:val="0"/>
        <w:numPr>
          <w:ilvl w:val="1"/>
          <w:numId w:val="12"/>
        </w:numPr>
        <w:suppressAutoHyphens/>
        <w:spacing w:after="0"/>
        <w:jc w:val="both"/>
        <w:textAlignment w:val="baseline"/>
        <w:rPr>
          <w:moveTo w:id="799" w:author="Juan Montojo" w:date="2023-05-24T00:27:00Z"/>
          <w:iCs/>
        </w:rPr>
        <w:pPrChange w:id="800" w:author="Juan Montojo" w:date="2023-05-24T00:27:00Z">
          <w:pPr>
            <w:pStyle w:val="ListParagraph"/>
            <w:widowControl w:val="0"/>
            <w:numPr>
              <w:numId w:val="78"/>
            </w:numPr>
            <w:suppressAutoHyphens/>
            <w:spacing w:after="0"/>
            <w:ind w:hanging="360"/>
            <w:jc w:val="both"/>
            <w:textAlignment w:val="baseline"/>
          </w:pPr>
        </w:pPrChange>
      </w:pPr>
      <w:moveTo w:id="801" w:author="Juan Montojo" w:date="2023-05-24T00:27:00Z">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moveTo>
    </w:p>
    <w:moveToRangeEnd w:id="797"/>
    <w:p w14:paraId="7AE0B040" w14:textId="77777777" w:rsidR="00545F79" w:rsidRDefault="00D852CC">
      <w:pPr>
        <w:pStyle w:val="ListParagraph"/>
        <w:numPr>
          <w:ilvl w:val="0"/>
          <w:numId w:val="12"/>
        </w:numPr>
        <w:rPr>
          <w:del w:id="802" w:author="Juan Montojo" w:date="2023-05-24T00:27:00Z"/>
        </w:rPr>
      </w:pPr>
      <w:del w:id="803" w:author="Juan Montojo" w:date="2023-05-24T00:27:00Z">
        <w:r>
          <w:delText>O</w:delText>
        </w:r>
        <w:r w:rsidR="00545F79">
          <w:delText>verhead reduction: (FFS) The number of UCI report and UCI payload size, for temporal /spatial prediction</w:delText>
        </w:r>
      </w:del>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p>
    <w:p w14:paraId="50DC7984" w14:textId="77777777" w:rsidR="00570CA0" w:rsidRDefault="00570CA0" w:rsidP="00987DC1">
      <w:pPr>
        <w:spacing w:after="0"/>
      </w:pPr>
    </w:p>
    <w:p w14:paraId="61128D1F" w14:textId="77777777" w:rsidR="00570CA0" w:rsidRDefault="00570CA0" w:rsidP="00570CA0">
      <w:pPr>
        <w:widowControl w:val="0"/>
        <w:suppressAutoHyphens/>
        <w:spacing w:after="0"/>
        <w:jc w:val="both"/>
        <w:textAlignment w:val="baseline"/>
        <w:rPr>
          <w:iCs/>
        </w:rPr>
      </w:pPr>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p>
    <w:p w14:paraId="60576B38" w14:textId="77777777" w:rsidR="00EE543C" w:rsidRDefault="00EE543C" w:rsidP="00EE543C">
      <w:pPr>
        <w:widowControl w:val="0"/>
        <w:suppressAutoHyphens/>
        <w:spacing w:after="0"/>
        <w:jc w:val="both"/>
        <w:textAlignment w:val="baseline"/>
        <w:rPr>
          <w:iCs/>
        </w:rPr>
      </w:pPr>
    </w:p>
    <w:p w14:paraId="064E0BB1" w14:textId="77777777" w:rsidR="00EE543C" w:rsidRPr="00D75BEF" w:rsidRDefault="00EE543C" w:rsidP="00EE543C">
      <w:pPr>
        <w:widowControl w:val="0"/>
        <w:suppressAutoHyphens/>
        <w:spacing w:after="0"/>
        <w:jc w:val="both"/>
        <w:textAlignment w:val="baseline"/>
        <w:rPr>
          <w:del w:id="804" w:author="Juan Montojo" w:date="2023-05-24T00:27:00Z"/>
          <w:iCs/>
        </w:rPr>
      </w:pPr>
      <w:del w:id="805" w:author="Juan Montojo" w:date="2023-05-24T00:27:00Z">
        <w:r>
          <w:rPr>
            <w:iCs/>
          </w:rPr>
          <w:delText>A</w:delText>
        </w:r>
        <w:r w:rsidRPr="00D75BEF">
          <w:rPr>
            <w:iCs/>
          </w:rPr>
          <w:delText>t least for NW side beam prediction, UCI report overhead (e.g., number of UCI reports and UCI payload size) and/or UCI overhead reduction for inference of AI/ML model can be reported</w:delText>
        </w:r>
        <w:r>
          <w:rPr>
            <w:iCs/>
          </w:rPr>
          <w:delText>:</w:delText>
        </w:r>
      </w:del>
    </w:p>
    <w:p w14:paraId="7B233062" w14:textId="77777777" w:rsidR="00B83661" w:rsidRPr="00231922" w:rsidRDefault="00B83661" w:rsidP="00B83661">
      <w:pPr>
        <w:pStyle w:val="ListParagraph"/>
        <w:widowControl w:val="0"/>
        <w:numPr>
          <w:ilvl w:val="1"/>
          <w:numId w:val="12"/>
        </w:numPr>
        <w:suppressAutoHyphens/>
        <w:spacing w:after="0"/>
        <w:jc w:val="both"/>
        <w:textAlignment w:val="baseline"/>
        <w:rPr>
          <w:moveFrom w:id="806" w:author="Juan Montojo" w:date="2023-05-24T00:27:00Z"/>
          <w:iCs/>
        </w:rPr>
        <w:pPrChange w:id="807" w:author="Juan Montojo" w:date="2023-05-24T00:27:00Z">
          <w:pPr>
            <w:pStyle w:val="ListParagraph"/>
            <w:widowControl w:val="0"/>
            <w:numPr>
              <w:numId w:val="78"/>
            </w:numPr>
            <w:suppressAutoHyphens/>
            <w:spacing w:after="0"/>
            <w:ind w:hanging="360"/>
            <w:jc w:val="both"/>
            <w:textAlignment w:val="baseline"/>
          </w:pPr>
        </w:pPrChange>
      </w:pPr>
      <w:moveFromRangeStart w:id="808" w:author="Juan Montojo" w:date="2023-05-24T00:27:00Z" w:name="move135780498"/>
      <w:moveFrom w:id="809" w:author="Juan Montojo" w:date="2023-05-24T00:27:00Z">
        <w:r w:rsidRPr="00231922">
          <w:rPr>
            <w:iCs/>
          </w:rPr>
          <w:t>UCI overhead reduction = 1- Total UCI payload size for AI/ML/Total UCI payload size of baseline.</w:t>
        </w:r>
      </w:moveFrom>
    </w:p>
    <w:p w14:paraId="10040A74" w14:textId="77777777" w:rsidR="00B83661" w:rsidRPr="00231922" w:rsidRDefault="00B83661" w:rsidP="00B83661">
      <w:pPr>
        <w:pStyle w:val="ListParagraph"/>
        <w:widowControl w:val="0"/>
        <w:numPr>
          <w:ilvl w:val="1"/>
          <w:numId w:val="12"/>
        </w:numPr>
        <w:suppressAutoHyphens/>
        <w:spacing w:after="0"/>
        <w:jc w:val="both"/>
        <w:textAlignment w:val="baseline"/>
        <w:rPr>
          <w:moveFrom w:id="810" w:author="Juan Montojo" w:date="2023-05-24T00:27:00Z"/>
          <w:iCs/>
        </w:rPr>
        <w:pPrChange w:id="811" w:author="Juan Montojo" w:date="2023-05-24T00:27:00Z">
          <w:pPr>
            <w:pStyle w:val="ListParagraph"/>
            <w:widowControl w:val="0"/>
            <w:numPr>
              <w:numId w:val="78"/>
            </w:numPr>
            <w:suppressAutoHyphens/>
            <w:spacing w:after="0"/>
            <w:ind w:hanging="360"/>
            <w:jc w:val="both"/>
            <w:textAlignment w:val="baseline"/>
          </w:pPr>
        </w:pPrChange>
      </w:pPr>
      <w:moveFrom w:id="812" w:author="Juan Montojo" w:date="2023-05-24T00:27:00Z">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moveFrom>
    </w:p>
    <w:moveFromRangeEnd w:id="808"/>
    <w:p w14:paraId="217CA815" w14:textId="2B319C96" w:rsidR="00EE543C" w:rsidRDefault="00EE543C" w:rsidP="00570CA0"/>
    <w:p w14:paraId="56758747" w14:textId="77777777" w:rsidR="00EE543C" w:rsidRDefault="00EE543C" w:rsidP="00570CA0"/>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b/>
          <w:bCs/>
          <w:i/>
          <w:iCs/>
        </w:rPr>
      </w:pPr>
      <w:r>
        <w:rPr>
          <w:b/>
          <w:bCs/>
          <w:i/>
          <w:iCs/>
        </w:rPr>
        <w:t>Further details on evaluation assumptions</w:t>
      </w:r>
    </w:p>
    <w:p w14:paraId="4B63E00E" w14:textId="123AEBF2" w:rsidR="00B77ED9" w:rsidRDefault="00B77ED9" w:rsidP="00B77ED9">
      <w:r>
        <w:t xml:space="preserve">The following options are studied on the selection of Set B of beams (pairs): </w:t>
      </w:r>
    </w:p>
    <w:p w14:paraId="519759F8" w14:textId="77777777" w:rsidR="00B77ED9" w:rsidRDefault="00B77ED9" w:rsidP="00B77ED9">
      <w:pPr>
        <w:pStyle w:val="ListParagraph"/>
        <w:numPr>
          <w:ilvl w:val="0"/>
          <w:numId w:val="22"/>
        </w:numPr>
      </w:pPr>
      <w:r>
        <w:t>Option 1: Set B is fixed across training and inference</w:t>
      </w:r>
    </w:p>
    <w:p w14:paraId="3663539D" w14:textId="77777777" w:rsidR="00B77ED9" w:rsidRDefault="00B77ED9" w:rsidP="00B77ED9">
      <w:pPr>
        <w:pStyle w:val="ListParagraph"/>
        <w:numPr>
          <w:ilvl w:val="0"/>
          <w:numId w:val="22"/>
        </w:numPr>
      </w:pPr>
      <w:r>
        <w:t xml:space="preserve">Option 2: Set B is variable (e.g., different beams (pairs) patterns in each time instance/report/measurement during training and/or inference) </w:t>
      </w:r>
    </w:p>
    <w:p w14:paraId="1B8B83AE"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5247754A"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1A6B71E0" w14:textId="77777777" w:rsidR="00B77ED9" w:rsidRPr="00784F8D"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26FC579F" w14:textId="77777777" w:rsidR="00B77ED9" w:rsidRDefault="00B77ED9" w:rsidP="00B77ED9">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39BA3FE9" w14:textId="77777777" w:rsidR="00B77ED9" w:rsidRPr="003A4D9B"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9329C9F" w14:textId="77777777" w:rsidR="00B77ED9" w:rsidRPr="00D8148E" w:rsidRDefault="00B77ED9" w:rsidP="00B77ED9">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65AF4478" w14:textId="77777777" w:rsidR="00B77ED9" w:rsidRDefault="00B77ED9" w:rsidP="00B77ED9">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3956AFAD" w14:textId="77777777" w:rsidR="00B77ED9" w:rsidRPr="007960D6" w:rsidRDefault="00B77ED9" w:rsidP="00B77ED9">
      <w:pPr>
        <w:widowControl w:val="0"/>
        <w:spacing w:after="0"/>
        <w:contextualSpacing/>
        <w:rPr>
          <w:del w:id="813" w:author="Juan Montojo" w:date="2023-05-24T00:27:00Z"/>
          <w:rFonts w:ascii="Times" w:eastAsia="Batang" w:hAnsi="Times"/>
          <w:szCs w:val="24"/>
          <w:lang w:eastAsia="ko-KR"/>
        </w:rPr>
      </w:pPr>
    </w:p>
    <w:p w14:paraId="03FDF3A0" w14:textId="01596BA1" w:rsidR="00B77ED9" w:rsidRDefault="00B77ED9" w:rsidP="00B24364">
      <w:pPr>
        <w:widowControl w:val="0"/>
        <w:numPr>
          <w:ilvl w:val="0"/>
          <w:numId w:val="22"/>
        </w:numPr>
        <w:spacing w:after="0"/>
        <w:contextualSpacing/>
        <w:rPr>
          <w:rFonts w:ascii="Times" w:hAnsi="Times"/>
          <w:rPrChange w:id="814" w:author="Juan Montojo" w:date="2023-05-24T00:27:00Z">
            <w:rPr/>
          </w:rPrChange>
        </w:rPr>
        <w:pPrChange w:id="815" w:author="Juan Montojo" w:date="2023-05-24T00:27:00Z">
          <w:pPr/>
        </w:pPrChange>
      </w:pPr>
      <w:r w:rsidRPr="00987DC1">
        <w:rPr>
          <w:rFonts w:ascii="Times" w:hAnsi="Times"/>
          <w:rPrChange w:id="816" w:author="Juan Montojo" w:date="2023-05-24T00:27:00Z">
            <w:rPr/>
          </w:rPrChange>
        </w:rPr>
        <w:t>Note: This does not preclude the alternative that Set B is different from Set A.</w:t>
      </w:r>
    </w:p>
    <w:p w14:paraId="4B8CD9F9" w14:textId="77777777" w:rsidR="00B24364" w:rsidRDefault="00B24364" w:rsidP="00B77ED9">
      <w:pPr>
        <w:widowControl w:val="0"/>
        <w:spacing w:after="0"/>
        <w:rPr>
          <w:ins w:id="817" w:author="Juan Montojo" w:date="2023-05-24T00:27:00Z"/>
          <w:iCs/>
        </w:rPr>
      </w:pPr>
    </w:p>
    <w:p w14:paraId="4077F26E" w14:textId="72052C99" w:rsidR="00B77ED9" w:rsidRPr="0072226D" w:rsidRDefault="00B77ED9" w:rsidP="00B77ED9">
      <w:pPr>
        <w:widowControl w:val="0"/>
        <w:spacing w:after="0"/>
        <w:rPr>
          <w:iCs/>
        </w:rPr>
      </w:pPr>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549C2D5E" w14:textId="77777777" w:rsidR="00B77ED9" w:rsidRPr="0003593B" w:rsidRDefault="00B77ED9" w:rsidP="00B77ED9">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06854CF6" w14:textId="77777777" w:rsidR="00B77ED9" w:rsidRPr="0072226D" w:rsidRDefault="00B77ED9" w:rsidP="00B77ED9">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42E63CBA" w14:textId="77777777" w:rsidR="00B77ED9" w:rsidRPr="0003593B" w:rsidRDefault="00B77ED9" w:rsidP="00B77ED9">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p>
    <w:p w14:paraId="15B490BA" w14:textId="77777777" w:rsidR="00B77ED9" w:rsidRDefault="00B77ED9" w:rsidP="00B77ED9"/>
    <w:p w14:paraId="4B20EB4A" w14:textId="77777777" w:rsidR="00B77ED9" w:rsidRDefault="00B77ED9" w:rsidP="00B77ED9">
      <w:pPr>
        <w:spacing w:after="0"/>
      </w:pPr>
    </w:p>
    <w:p w14:paraId="48EF46CE" w14:textId="35F1CB68" w:rsidR="00B77ED9" w:rsidRPr="00364DB2" w:rsidRDefault="00B77ED9" w:rsidP="00B77ED9">
      <w:commentRangeStart w:id="818"/>
      <w:r>
        <w:t xml:space="preserve">For the purpose of </w:t>
      </w:r>
      <w:r w:rsidRPr="00364DB2">
        <w:t>DL Tx beam prediction</w:t>
      </w:r>
      <w:ins w:id="819" w:author="Juan Montojo" w:date="2023-05-24T00:27:00Z">
        <w:r w:rsidR="00B24364">
          <w:t xml:space="preserve"> evaluation</w:t>
        </w:r>
        <w:r w:rsidR="00987DC1">
          <w:t>s</w:t>
        </w:r>
      </w:ins>
      <w:r w:rsidRPr="00364DB2">
        <w:t xml:space="preserve">, consider the following options for Rx beam </w:t>
      </w:r>
      <w:r>
        <w:t>as</w:t>
      </w:r>
      <w:r w:rsidRPr="00364DB2">
        <w:t xml:space="preserve"> AI/ML model </w:t>
      </w:r>
      <w:r>
        <w:t xml:space="preserve">input </w:t>
      </w:r>
      <w:r w:rsidRPr="00364DB2">
        <w:t>for training and/or inference if applicable</w:t>
      </w:r>
      <w:r>
        <w:t>:</w:t>
      </w:r>
      <w:commentRangeEnd w:id="818"/>
      <w:r w:rsidR="00B24364">
        <w:rPr>
          <w:rStyle w:val="CommentReference"/>
        </w:rPr>
        <w:commentReference w:id="818"/>
      </w:r>
    </w:p>
    <w:p w14:paraId="51C69F44" w14:textId="77777777" w:rsidR="00B24364" w:rsidRDefault="00B77ED9" w:rsidP="00B77ED9">
      <w:pPr>
        <w:pStyle w:val="ListParagraph"/>
        <w:widowControl w:val="0"/>
        <w:numPr>
          <w:ilvl w:val="0"/>
          <w:numId w:val="41"/>
        </w:numPr>
        <w:spacing w:after="0"/>
        <w:jc w:val="both"/>
        <w:rPr>
          <w:ins w:id="820" w:author="Juan Montojo" w:date="2023-05-24T00:27:00Z"/>
        </w:rPr>
      </w:pPr>
      <w:r w:rsidRPr="00364DB2">
        <w:t xml:space="preserve">Option 1: </w:t>
      </w:r>
      <w:r w:rsidRPr="00A77A4E">
        <w:t xml:space="preserve"> </w:t>
      </w:r>
      <w:r>
        <w:t xml:space="preserve">Measurements of the “best” Rx beam with exhaustive beam sweeping for each model input sample. </w:t>
      </w:r>
    </w:p>
    <w:p w14:paraId="1E7C2D45" w14:textId="55DE71F5" w:rsidR="00B77ED9" w:rsidRPr="00364DB2" w:rsidRDefault="00B77ED9" w:rsidP="00987DC1">
      <w:pPr>
        <w:pStyle w:val="ListParagraph"/>
        <w:widowControl w:val="0"/>
        <w:numPr>
          <w:ilvl w:val="1"/>
          <w:numId w:val="41"/>
        </w:numPr>
        <w:spacing w:after="0"/>
        <w:jc w:val="both"/>
        <w:pPrChange w:id="821" w:author="Juan Montojo" w:date="2023-05-24T00:27:00Z">
          <w:pPr>
            <w:pStyle w:val="ListParagraph"/>
            <w:widowControl w:val="0"/>
            <w:numPr>
              <w:numId w:val="41"/>
            </w:numPr>
            <w:spacing w:after="0"/>
            <w:ind w:left="704" w:hanging="420"/>
            <w:jc w:val="both"/>
          </w:pPr>
        </w:pPrChange>
      </w:pPr>
      <w:r>
        <w:t>Companies expected to report how to select the “best” Rx beam(s).</w:t>
      </w:r>
    </w:p>
    <w:p w14:paraId="1CE18124" w14:textId="77777777" w:rsidR="00B77ED9" w:rsidRPr="00364DB2" w:rsidRDefault="00B77ED9" w:rsidP="00B77ED9">
      <w:pPr>
        <w:pStyle w:val="ListParagraph"/>
        <w:widowControl w:val="0"/>
        <w:numPr>
          <w:ilvl w:val="0"/>
          <w:numId w:val="41"/>
        </w:numPr>
        <w:spacing w:after="0"/>
        <w:jc w:val="both"/>
      </w:pPr>
      <w:r w:rsidRPr="00364DB2">
        <w:t>Option 2: Measurements of specific Rx beam(s)</w:t>
      </w:r>
      <w:r>
        <w:t>.</w:t>
      </w:r>
    </w:p>
    <w:p w14:paraId="4D9E48D4" w14:textId="77777777" w:rsidR="00B77ED9" w:rsidRDefault="00B77ED9" w:rsidP="00B77ED9">
      <w:pPr>
        <w:pStyle w:val="ListParagraph"/>
        <w:widowControl w:val="0"/>
        <w:numPr>
          <w:ilvl w:val="2"/>
          <w:numId w:val="41"/>
        </w:numPr>
        <w:spacing w:after="0"/>
        <w:jc w:val="both"/>
        <w:rPr>
          <w:del w:id="822" w:author="Juan Montojo" w:date="2023-05-24T00:27:00Z"/>
        </w:rPr>
      </w:pPr>
    </w:p>
    <w:p w14:paraId="22A98569" w14:textId="77777777" w:rsidR="00B77ED9" w:rsidRPr="00364DB2" w:rsidRDefault="00B77ED9" w:rsidP="00B77ED9">
      <w:pPr>
        <w:pStyle w:val="ListParagraph"/>
        <w:widowControl w:val="0"/>
        <w:numPr>
          <w:ilvl w:val="2"/>
          <w:numId w:val="41"/>
        </w:numPr>
        <w:spacing w:after="0"/>
        <w:jc w:val="both"/>
      </w:pPr>
      <w:r>
        <w:t>Companies expected to report how to select specific Rx beam(s).</w:t>
      </w:r>
    </w:p>
    <w:p w14:paraId="5C6FCEEE" w14:textId="77777777" w:rsidR="00B77ED9" w:rsidRDefault="00B77ED9" w:rsidP="00B77ED9">
      <w:pPr>
        <w:pStyle w:val="ListParagraph"/>
        <w:widowControl w:val="0"/>
        <w:numPr>
          <w:ilvl w:val="0"/>
          <w:numId w:val="41"/>
        </w:numPr>
        <w:spacing w:after="0"/>
        <w:jc w:val="both"/>
      </w:pPr>
      <w:r w:rsidRPr="00364DB2">
        <w:t>Option 3: Measurements of random Rx beam(s) per model input sample</w:t>
      </w:r>
      <w:r>
        <w:t>.</w:t>
      </w:r>
    </w:p>
    <w:p w14:paraId="48626CBB" w14:textId="11188D3F" w:rsidR="00B77ED9" w:rsidRDefault="00B77ED9" w:rsidP="00B77ED9">
      <w:pPr>
        <w:pStyle w:val="ListParagraph"/>
        <w:widowControl w:val="0"/>
        <w:numPr>
          <w:ilvl w:val="0"/>
          <w:numId w:val="41"/>
        </w:numPr>
        <w:spacing w:after="0"/>
        <w:jc w:val="both"/>
      </w:pPr>
      <w:commentRangeStart w:id="823"/>
      <w:r w:rsidRPr="0026569C">
        <w:rPr>
          <w:highlight w:val="cyan"/>
        </w:rPr>
        <w:t>Option 4:</w:t>
      </w:r>
      <w:r>
        <w:t xml:space="preserve"> </w:t>
      </w:r>
      <w:commentRangeEnd w:id="823"/>
      <w:r w:rsidR="009106F9">
        <w:rPr>
          <w:rStyle w:val="CommentReference"/>
        </w:rPr>
        <w:commentReference w:id="823"/>
      </w:r>
      <w:del w:id="824" w:author="Juan Montojo" w:date="2023-05-24T00:27:00Z">
        <w:r>
          <w:delText>Q</w:delText>
        </w:r>
        <w:r w:rsidRPr="000E62F6">
          <w:delText>uasi</w:delText>
        </w:r>
      </w:del>
      <w:ins w:id="825" w:author="Juan Montojo" w:date="2023-05-24T00:27:00Z">
        <w:r w:rsidR="003D233D" w:rsidRPr="003D233D">
          <w:t xml:space="preserve"> </w:t>
        </w:r>
        <w:r w:rsidR="003D233D">
          <w:t>Measurements of q</w:t>
        </w:r>
        <w:r w:rsidRPr="000E62F6">
          <w:t>uasi</w:t>
        </w:r>
      </w:ins>
      <w:r w:rsidRPr="000E62F6">
        <w:t>-optimal Rx beam (i.e., not all the measurements as inputs of AI/ML are from the “best” Rx beam) with less measurement/RS overhead compared to exhaustive Rx beam sweeping</w:t>
      </w:r>
      <w:r>
        <w:t>.</w:t>
      </w:r>
    </w:p>
    <w:p w14:paraId="02F22DD6" w14:textId="77777777" w:rsidR="00B77ED9" w:rsidRDefault="00B77ED9" w:rsidP="00B77ED9">
      <w:pPr>
        <w:pStyle w:val="ListParagraph"/>
        <w:widowControl w:val="0"/>
        <w:numPr>
          <w:ilvl w:val="1"/>
          <w:numId w:val="41"/>
        </w:numPr>
        <w:spacing w:after="0"/>
        <w:jc w:val="both"/>
      </w:pPr>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FD50D70" w14:textId="77777777" w:rsidR="00B77ED9" w:rsidRDefault="00B77ED9" w:rsidP="00B77ED9">
      <w:pPr>
        <w:pStyle w:val="ListParagraph"/>
        <w:widowControl w:val="0"/>
        <w:numPr>
          <w:ilvl w:val="0"/>
          <w:numId w:val="41"/>
        </w:numPr>
        <w:spacing w:after="0"/>
        <w:jc w:val="both"/>
      </w:pPr>
      <w:r w:rsidRPr="00364DB2">
        <w:t>Other options are not precluded and can be reported by companies</w:t>
      </w:r>
    </w:p>
    <w:p w14:paraId="4B7138FD" w14:textId="77777777" w:rsidR="00B77ED9" w:rsidRDefault="00B77ED9" w:rsidP="00B77ED9"/>
    <w:p w14:paraId="52A9C890" w14:textId="77777777" w:rsidR="00D1743A" w:rsidRPr="006979B6" w:rsidRDefault="00D1743A" w:rsidP="00D1743A">
      <w:pPr>
        <w:widowControl w:val="0"/>
        <w:spacing w:after="0"/>
        <w:contextualSpacing/>
        <w:jc w:val="both"/>
      </w:pPr>
      <w:r>
        <w:t>P</w:t>
      </w:r>
      <w:r w:rsidRPr="006979B6">
        <w:t>erformance with different types of label</w:t>
      </w:r>
      <w:r>
        <w:t xml:space="preserve">s are studied </w:t>
      </w:r>
      <w:r w:rsidRPr="006979B6">
        <w:t>considering the following:</w:t>
      </w:r>
    </w:p>
    <w:p w14:paraId="56801148" w14:textId="77777777" w:rsidR="00D1743A" w:rsidRPr="006979B6" w:rsidRDefault="00D1743A" w:rsidP="00D1743A">
      <w:pPr>
        <w:widowControl w:val="0"/>
        <w:numPr>
          <w:ilvl w:val="0"/>
          <w:numId w:val="79"/>
        </w:numPr>
        <w:spacing w:after="0"/>
        <w:contextualSpacing/>
        <w:jc w:val="both"/>
      </w:pPr>
      <w:r w:rsidRPr="006979B6">
        <w:t>Option 1a: Top-1 beam(pair) in Set A</w:t>
      </w:r>
    </w:p>
    <w:p w14:paraId="0A23D040" w14:textId="77777777" w:rsidR="00D1743A" w:rsidRPr="006979B6" w:rsidRDefault="00D1743A" w:rsidP="00D1743A">
      <w:pPr>
        <w:widowControl w:val="0"/>
        <w:numPr>
          <w:ilvl w:val="0"/>
          <w:numId w:val="79"/>
        </w:numPr>
        <w:spacing w:after="0"/>
        <w:contextualSpacing/>
        <w:jc w:val="both"/>
      </w:pPr>
      <w:r w:rsidRPr="006979B6">
        <w:t>Option 1b: Top-K beam (pair)s in Set A</w:t>
      </w:r>
    </w:p>
    <w:p w14:paraId="1AF8D99B" w14:textId="77777777" w:rsidR="00D1743A" w:rsidRPr="006979B6" w:rsidRDefault="00D1743A" w:rsidP="00D1743A">
      <w:pPr>
        <w:widowControl w:val="0"/>
        <w:numPr>
          <w:ilvl w:val="0"/>
          <w:numId w:val="79"/>
        </w:numPr>
        <w:spacing w:after="0"/>
        <w:contextualSpacing/>
        <w:jc w:val="both"/>
      </w:pPr>
      <w:r w:rsidRPr="006979B6">
        <w:t xml:space="preserve">Option 2a: L1-RSRPs per beam of all the beams(pairs) in Set A </w:t>
      </w:r>
    </w:p>
    <w:p w14:paraId="57C0C52E" w14:textId="77777777" w:rsidR="00D1743A" w:rsidRDefault="00D1743A" w:rsidP="00D1743A">
      <w:pPr>
        <w:widowControl w:val="0"/>
        <w:numPr>
          <w:ilvl w:val="0"/>
          <w:numId w:val="79"/>
        </w:numPr>
        <w:spacing w:after="0"/>
        <w:contextualSpacing/>
        <w:jc w:val="both"/>
      </w:pPr>
      <w:r w:rsidRPr="006979B6">
        <w:t xml:space="preserve">Option 2b: Top-K beam(pair)s in Set A and the corresponding L1-RSRPs </w:t>
      </w:r>
    </w:p>
    <w:p w14:paraId="1959668E" w14:textId="77777777" w:rsidR="00D1743A" w:rsidRDefault="00D1743A" w:rsidP="00D1743A">
      <w:pPr>
        <w:widowControl w:val="0"/>
        <w:numPr>
          <w:ilvl w:val="0"/>
          <w:numId w:val="79"/>
        </w:numPr>
        <w:spacing w:after="0"/>
        <w:contextualSpacing/>
        <w:jc w:val="both"/>
      </w:pPr>
      <w:r w:rsidRPr="006979B6">
        <w:t>Option 2c: Top-1 beam(pair) in Set A and the corresponding L1-RSRP</w:t>
      </w:r>
    </w:p>
    <w:p w14:paraId="15C01E32" w14:textId="77777777" w:rsidR="00D1743A" w:rsidRDefault="00D1743A" w:rsidP="00987DC1">
      <w:pPr>
        <w:widowControl w:val="0"/>
        <w:spacing w:after="0"/>
        <w:contextualSpacing/>
        <w:jc w:val="both"/>
      </w:pPr>
    </w:p>
    <w:p w14:paraId="1B4BF781" w14:textId="77777777" w:rsidR="00D1743A" w:rsidRDefault="00D1743A" w:rsidP="00987DC1"/>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75EF7749" w:rsidR="005D319C" w:rsidRPr="00470333" w:rsidRDefault="005D319C" w:rsidP="00470333">
            <w:pPr>
              <w:shd w:val="clear" w:color="auto" w:fill="FFFFFF"/>
              <w:spacing w:before="100" w:after="0"/>
              <w:jc w:val="both"/>
              <w:rPr>
                <w:strike/>
                <w:color w:val="000000"/>
                <w:lang w:val="en-US"/>
                <w:rPrChange w:id="826" w:author="Juan Montojo" w:date="2023-05-24T00:27:00Z">
                  <w:rPr>
                    <w:color w:val="000000"/>
                    <w:lang w:val="en-US"/>
                  </w:rPr>
                </w:rPrChange>
              </w:rPr>
              <w:pPrChange w:id="827" w:author="Juan Montojo" w:date="2023-05-24T00:27:00Z">
                <w:pPr>
                  <w:numPr>
                    <w:numId w:val="65"/>
                  </w:numPr>
                  <w:shd w:val="clear" w:color="auto" w:fill="FFFFFF"/>
                  <w:tabs>
                    <w:tab w:val="num" w:pos="720"/>
                  </w:tabs>
                  <w:spacing w:before="100" w:after="0"/>
                  <w:ind w:left="720" w:hanging="360"/>
                  <w:jc w:val="both"/>
                </w:pPr>
              </w:pPrChange>
            </w:pPr>
            <w:commentRangeStart w:id="828"/>
            <w:r w:rsidRPr="003D233D">
              <w:rPr>
                <w:rFonts w:eastAsia="Microsoft YaHei UI"/>
                <w:color w:val="000000"/>
                <w:lang w:val="en-US" w:eastAsia="zh-CN"/>
              </w:rPr>
              <w:t xml:space="preserve">For </w:t>
            </w:r>
            <w:r w:rsidRPr="00470333">
              <w:rPr>
                <w:i/>
                <w:color w:val="000000"/>
                <w:lang w:val="en-US"/>
                <w:rPrChange w:id="829" w:author="Juan Montojo" w:date="2023-05-24T00:27:00Z">
                  <w:rPr>
                    <w:color w:val="000000"/>
                    <w:lang w:val="en-US"/>
                  </w:rPr>
                </w:rPrChange>
              </w:rPr>
              <w:t>spatial-domain beam prediction</w:t>
            </w:r>
            <w:del w:id="830" w:author="Juan Montojo" w:date="2023-05-24T00:27:00Z">
              <w:r w:rsidRPr="006F6B0B">
                <w:rPr>
                  <w:rFonts w:eastAsia="Microsoft YaHei UI"/>
                  <w:color w:val="000000"/>
                  <w:lang w:val="en-US" w:eastAsia="zh-CN"/>
                </w:rPr>
                <w:delText>,</w:delText>
              </w:r>
            </w:del>
            <w:ins w:id="831" w:author="Juan Montojo" w:date="2023-05-24T00:27:00Z">
              <w:r w:rsidR="003D233D">
                <w:rPr>
                  <w:rFonts w:eastAsia="Microsoft YaHei UI"/>
                  <w:color w:val="000000"/>
                  <w:lang w:val="en-US" w:eastAsia="zh-CN"/>
                </w:rPr>
                <w:t>:</w:t>
              </w:r>
              <w:r w:rsidRPr="00470333">
                <w:rPr>
                  <w:rFonts w:eastAsia="Microsoft YaHei UI"/>
                  <w:strike/>
                  <w:color w:val="000000"/>
                  <w:lang w:val="en-US" w:eastAsia="zh-CN"/>
                </w:rPr>
                <w:t>,</w:t>
              </w:r>
            </w:ins>
            <w:r w:rsidRPr="00470333">
              <w:rPr>
                <w:strike/>
                <w:color w:val="000000"/>
                <w:lang w:val="en-US"/>
                <w:rPrChange w:id="832" w:author="Juan Montojo" w:date="2023-05-24T00:27:00Z">
                  <w:rPr>
                    <w:color w:val="000000"/>
                    <w:lang w:val="en-US"/>
                  </w:rPr>
                </w:rPrChange>
              </w:rPr>
              <w:t xml:space="preserve"> further study the following options as baseline performance</w:t>
            </w:r>
            <w:commentRangeEnd w:id="828"/>
            <w:r w:rsidR="003D233D">
              <w:rPr>
                <w:rStyle w:val="CommentReference"/>
              </w:rPr>
              <w:commentReference w:id="828"/>
            </w:r>
          </w:p>
          <w:p w14:paraId="3E64FCFB" w14:textId="77777777" w:rsidR="005D319C" w:rsidRPr="006F6B0B" w:rsidRDefault="005D319C" w:rsidP="00470333">
            <w:pPr>
              <w:numPr>
                <w:ilvl w:val="0"/>
                <w:numId w:val="65"/>
              </w:numPr>
              <w:shd w:val="clear" w:color="auto" w:fill="FFFFFF"/>
              <w:spacing w:after="0"/>
              <w:jc w:val="both"/>
              <w:rPr>
                <w:rFonts w:eastAsia="Microsoft YaHei UI"/>
                <w:color w:val="000000"/>
                <w:lang w:val="en-US" w:eastAsia="zh-CN"/>
              </w:rPr>
              <w:pPrChange w:id="833" w:author="Juan Montojo" w:date="2023-05-24T00:27:00Z">
                <w:pPr>
                  <w:numPr>
                    <w:ilvl w:val="1"/>
                    <w:numId w:val="65"/>
                  </w:numPr>
                  <w:shd w:val="clear" w:color="auto" w:fill="FFFFFF"/>
                  <w:tabs>
                    <w:tab w:val="num" w:pos="1440"/>
                  </w:tabs>
                  <w:spacing w:after="0"/>
                  <w:ind w:left="1440" w:hanging="360"/>
                  <w:jc w:val="both"/>
                </w:pPr>
              </w:pPrChange>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470333">
            <w:pPr>
              <w:numPr>
                <w:ilvl w:val="0"/>
                <w:numId w:val="65"/>
              </w:numPr>
              <w:shd w:val="clear" w:color="auto" w:fill="FFFFFF"/>
              <w:spacing w:after="0"/>
              <w:jc w:val="both"/>
              <w:rPr>
                <w:rFonts w:eastAsia="Microsoft YaHei UI"/>
                <w:color w:val="000000"/>
                <w:lang w:val="en-US" w:eastAsia="zh-CN"/>
              </w:rPr>
              <w:pPrChange w:id="834" w:author="Juan Montojo" w:date="2023-05-24T00:27:00Z">
                <w:pPr>
                  <w:numPr>
                    <w:ilvl w:val="1"/>
                    <w:numId w:val="65"/>
                  </w:numPr>
                  <w:shd w:val="clear" w:color="auto" w:fill="FFFFFF"/>
                  <w:tabs>
                    <w:tab w:val="num" w:pos="1440"/>
                  </w:tabs>
                  <w:spacing w:after="0"/>
                  <w:ind w:left="1440" w:hanging="360"/>
                  <w:jc w:val="both"/>
                </w:pPr>
              </w:pPrChange>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470333">
            <w:pPr>
              <w:numPr>
                <w:ilvl w:val="0"/>
                <w:numId w:val="65"/>
              </w:numPr>
              <w:shd w:val="clear" w:color="auto" w:fill="FFFFFF"/>
              <w:spacing w:after="100"/>
              <w:jc w:val="both"/>
              <w:rPr>
                <w:rFonts w:eastAsia="Microsoft YaHei UI"/>
                <w:color w:val="000000"/>
                <w:lang w:val="en-US" w:eastAsia="zh-CN"/>
              </w:rPr>
              <w:pPrChange w:id="835" w:author="Juan Montojo" w:date="2023-05-24T00:27:00Z">
                <w:pPr>
                  <w:numPr>
                    <w:ilvl w:val="1"/>
                    <w:numId w:val="65"/>
                  </w:numPr>
                  <w:shd w:val="clear" w:color="auto" w:fill="FFFFFF"/>
                  <w:tabs>
                    <w:tab w:val="num" w:pos="1440"/>
                  </w:tabs>
                  <w:spacing w:after="100"/>
                  <w:ind w:left="1440" w:hanging="360"/>
                  <w:jc w:val="both"/>
                </w:pPr>
              </w:pPrChange>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47pt" o:ole="">
            <v:imagedata r:id="rId21" o:title=""/>
          </v:shape>
          <o:OLEObject Type="Embed" ProgID="Visio.Drawing.15" ShapeID="_x0000_i1025" DrawAspect="Content" ObjectID="_1746393283" r:id="rId22"/>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836" w:name="_Toc135607414"/>
      <w:bookmarkStart w:id="837" w:name="_Toc135002577"/>
      <w:r>
        <w:t>6</w:t>
      </w:r>
      <w:r w:rsidR="004A79C0">
        <w:t>.</w:t>
      </w:r>
      <w:r w:rsidR="005713C7">
        <w:t>3</w:t>
      </w:r>
      <w:r w:rsidR="004A79C0">
        <w:t>.2</w:t>
      </w:r>
      <w:r w:rsidR="004A79C0">
        <w:tab/>
        <w:t>Performance results</w:t>
      </w:r>
      <w:bookmarkEnd w:id="836"/>
      <w:bookmarkEnd w:id="837"/>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470333">
      <w:pPr>
        <w:pStyle w:val="TH"/>
      </w:pPr>
    </w:p>
    <w:p w14:paraId="606C95B1" w14:textId="77777777" w:rsidR="007B3519" w:rsidRDefault="007B3519" w:rsidP="005B52F2">
      <w:pPr>
        <w:widowControl w:val="0"/>
        <w:suppressAutoHyphens/>
        <w:spacing w:after="0"/>
        <w:jc w:val="both"/>
        <w:textAlignment w:val="baseline"/>
        <w:rPr>
          <w:color w:val="000000"/>
          <w:lang w:eastAsia="ja-JP"/>
        </w:rPr>
      </w:pPr>
    </w:p>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06F367F0" w14:textId="77777777" w:rsidR="006F0E17" w:rsidRDefault="006F0E17" w:rsidP="005B52F2">
      <w:pPr>
        <w:widowControl w:val="0"/>
        <w:suppressAutoHyphens/>
        <w:spacing w:after="0"/>
        <w:jc w:val="both"/>
        <w:textAlignment w:val="baseline"/>
        <w:rPr>
          <w:color w:val="000000"/>
          <w:lang w:eastAsia="ja-JP"/>
        </w:rPr>
      </w:pPr>
    </w:p>
    <w:p w14:paraId="2376ED2F" w14:textId="4AB3E6C1" w:rsidR="006F0E17" w:rsidRDefault="006051BA" w:rsidP="005B52F2">
      <w:pPr>
        <w:widowControl w:val="0"/>
        <w:suppressAutoHyphens/>
        <w:spacing w:after="0"/>
        <w:jc w:val="both"/>
        <w:textAlignment w:val="baseline"/>
        <w:rPr>
          <w:color w:val="000000"/>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062ADEE1" w14:textId="77777777" w:rsidR="006051BA" w:rsidRDefault="006051BA" w:rsidP="005B52F2">
      <w:pPr>
        <w:widowControl w:val="0"/>
        <w:suppressAutoHyphens/>
        <w:spacing w:after="0"/>
        <w:jc w:val="both"/>
        <w:textAlignment w:val="baseline"/>
      </w:pPr>
    </w:p>
    <w:p w14:paraId="2E687A3E" w14:textId="1A3BE0C6" w:rsidR="008356E9" w:rsidRDefault="008356E9" w:rsidP="005B52F2">
      <w:pPr>
        <w:widowControl w:val="0"/>
        <w:suppressAutoHyphens/>
        <w:spacing w:after="0"/>
        <w:jc w:val="both"/>
        <w:textAlignment w:val="baseline"/>
      </w:pPr>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4DFFA8E5" w14:textId="77777777" w:rsidR="006051BA" w:rsidRDefault="006051BA" w:rsidP="005B52F2">
      <w:pPr>
        <w:widowControl w:val="0"/>
        <w:suppressAutoHyphens/>
        <w:spacing w:after="0"/>
        <w:jc w:val="both"/>
        <w:textAlignment w:val="baseline"/>
      </w:pPr>
    </w:p>
    <w:p w14:paraId="2AB7BC19" w14:textId="46F41ECA" w:rsidR="0073519D" w:rsidRDefault="0073519D" w:rsidP="0073519D">
      <w:pPr>
        <w:widowControl w:val="0"/>
        <w:suppressAutoHyphens/>
        <w:spacing w:after="0"/>
        <w:jc w:val="both"/>
        <w:textAlignment w:val="baseline"/>
      </w:pPr>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58344A2C" w14:textId="77777777" w:rsidR="0030090D" w:rsidRDefault="0030090D" w:rsidP="0073519D">
      <w:pPr>
        <w:widowControl w:val="0"/>
        <w:suppressAutoHyphens/>
        <w:spacing w:after="0"/>
        <w:jc w:val="both"/>
        <w:textAlignment w:val="baseline"/>
      </w:pPr>
    </w:p>
    <w:p w14:paraId="65B7DA47" w14:textId="3EDDA5F4" w:rsidR="0073519D" w:rsidRDefault="0073519D" w:rsidP="0073519D">
      <w:pPr>
        <w:widowControl w:val="0"/>
        <w:suppressAutoHyphens/>
        <w:spacing w:after="0"/>
        <w:jc w:val="both"/>
        <w:textAlignment w:val="baseline"/>
      </w:pPr>
      <w:r>
        <w:t xml:space="preserve">(A)With measurements of fixed Set B of beams </w:t>
      </w:r>
      <w:r w:rsidR="00FE60AB">
        <w:t xml:space="preserve">corresponding to </w:t>
      </w:r>
      <w:r>
        <w:t>1/4 of Set A beams</w:t>
      </w:r>
      <w:r w:rsidR="00FE60AB">
        <w:t>:</w:t>
      </w:r>
    </w:p>
    <w:p w14:paraId="593DD5C5" w14:textId="18FFDE75" w:rsidR="0073519D" w:rsidRDefault="0073519D" w:rsidP="005871DB">
      <w:pPr>
        <w:pStyle w:val="ListParagraph"/>
        <w:widowControl w:val="0"/>
        <w:numPr>
          <w:ilvl w:val="0"/>
          <w:numId w:val="80"/>
        </w:numPr>
        <w:suppressAutoHyphens/>
        <w:spacing w:after="0"/>
        <w:jc w:val="both"/>
        <w:textAlignment w:val="baseline"/>
      </w:pPr>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66DB982E" w:rsidR="0073519D" w:rsidRDefault="0073519D" w:rsidP="005871DB">
      <w:pPr>
        <w:pStyle w:val="ListParagraph"/>
        <w:widowControl w:val="0"/>
        <w:numPr>
          <w:ilvl w:val="0"/>
          <w:numId w:val="80"/>
        </w:numPr>
        <w:suppressAutoHyphens/>
        <w:spacing w:after="0"/>
        <w:jc w:val="both"/>
        <w:textAlignment w:val="baseline"/>
      </w:pPr>
      <w:r>
        <w:t>evaluation results [from 8 sources] indicate that, AI/ML can achieve [more than 90%] beam prediction accuracy for Top-1 DL Tx beam with 1dB margin</w:t>
      </w:r>
      <w:r w:rsidR="00FE60AB">
        <w:t>.</w:t>
      </w:r>
    </w:p>
    <w:p w14:paraId="67CC976A" w14:textId="0ACF3421" w:rsidR="0073519D" w:rsidRDefault="0073519D" w:rsidP="005871DB">
      <w:pPr>
        <w:pStyle w:val="ListParagraph"/>
        <w:widowControl w:val="0"/>
        <w:numPr>
          <w:ilvl w:val="0"/>
          <w:numId w:val="80"/>
        </w:numPr>
        <w:suppressAutoHyphens/>
        <w:spacing w:after="0"/>
        <w:jc w:val="both"/>
        <w:textAlignment w:val="baseline"/>
      </w:pPr>
      <w:r>
        <w:t xml:space="preserve">evaluation results [from 8 sources] indicate that, AI/ML can achieve [more than 80%] beam prediction accuracy for Top-2 DL Tx beam. The beam prediction accuracy increases with K.  </w:t>
      </w:r>
    </w:p>
    <w:p w14:paraId="2ED9B0F9" w14:textId="5227E676" w:rsidR="0073519D" w:rsidRDefault="0073519D" w:rsidP="005871DB">
      <w:pPr>
        <w:pStyle w:val="ListParagraph"/>
        <w:widowControl w:val="0"/>
        <w:numPr>
          <w:ilvl w:val="0"/>
          <w:numId w:val="80"/>
        </w:numPr>
        <w:suppressAutoHyphens/>
        <w:spacing w:after="0"/>
        <w:jc w:val="both"/>
        <w:textAlignment w:val="baseline"/>
      </w:pPr>
      <w:r>
        <w:t>evaluation results [from 9 sources] indicate that, the average L1-RSRP difference of Top-1 predicted beam can be [below or about 1dB].</w:t>
      </w:r>
    </w:p>
    <w:p w14:paraId="706716C6" w14:textId="77777777" w:rsidR="0073519D" w:rsidRDefault="0073519D" w:rsidP="0073519D">
      <w:pPr>
        <w:widowControl w:val="0"/>
        <w:suppressAutoHyphens/>
        <w:spacing w:after="0"/>
        <w:jc w:val="both"/>
        <w:textAlignment w:val="baseline"/>
      </w:pPr>
      <w:r>
        <w:t xml:space="preserve"> </w:t>
      </w:r>
    </w:p>
    <w:p w14:paraId="3DE18D5C" w14:textId="056CE9BF" w:rsidR="0073519D" w:rsidRDefault="0073519D" w:rsidP="0073519D">
      <w:pPr>
        <w:widowControl w:val="0"/>
        <w:suppressAutoHyphens/>
        <w:spacing w:after="0"/>
        <w:jc w:val="both"/>
        <w:textAlignment w:val="baseline"/>
      </w:pPr>
      <w:r>
        <w:t xml:space="preserve">(B) With measurements of fixed Set B of beams </w:t>
      </w:r>
      <w:r w:rsidR="00FE60AB">
        <w:t xml:space="preserve">corresponding to </w:t>
      </w:r>
      <w:r>
        <w:t>1/8 of Set A beams</w:t>
      </w:r>
      <w:r w:rsidR="00FE60AB">
        <w:t>:</w:t>
      </w:r>
    </w:p>
    <w:p w14:paraId="10F8DDC3" w14:textId="4311E0A1"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6669E806" w:rsidR="0073519D" w:rsidRDefault="0073519D" w:rsidP="005871DB">
      <w:pPr>
        <w:pStyle w:val="ListParagraph"/>
        <w:widowControl w:val="0"/>
        <w:numPr>
          <w:ilvl w:val="0"/>
          <w:numId w:val="81"/>
        </w:numPr>
        <w:suppressAutoHyphens/>
        <w:spacing w:after="0"/>
        <w:jc w:val="both"/>
        <w:textAlignment w:val="baseline"/>
      </w:pPr>
      <w:r>
        <w:t>evaluation results [from 4 sources] indicate that, AI/ML can achieve [70%-90%] beam prediction accuracy for Top-1 DL Tx beam prediction with 1dB margin</w:t>
      </w:r>
    </w:p>
    <w:p w14:paraId="26543A4B" w14:textId="19DE9893"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6AEFE5" w14:textId="77777777" w:rsidR="0030090D" w:rsidRDefault="0030090D" w:rsidP="0073519D">
      <w:pPr>
        <w:widowControl w:val="0"/>
        <w:suppressAutoHyphens/>
        <w:spacing w:after="0"/>
        <w:jc w:val="both"/>
        <w:textAlignment w:val="baseline"/>
      </w:pPr>
    </w:p>
    <w:p w14:paraId="084D24F8" w14:textId="593D81E8" w:rsidR="0073519D" w:rsidRDefault="0073519D" w:rsidP="0073519D">
      <w:pPr>
        <w:widowControl w:val="0"/>
        <w:suppressAutoHyphens/>
        <w:spacing w:after="0"/>
        <w:jc w:val="both"/>
        <w:textAlignment w:val="baseline"/>
      </w:pPr>
      <w:r>
        <w:t>Note that ideal measurements are assumed</w:t>
      </w:r>
      <w:r w:rsidR="0030090D">
        <w:t>:</w:t>
      </w:r>
    </w:p>
    <w:p w14:paraId="128FE9C8" w14:textId="40233D07" w:rsidR="0073519D" w:rsidRDefault="0073519D" w:rsidP="005871DB">
      <w:pPr>
        <w:pStyle w:val="ListParagraph"/>
        <w:widowControl w:val="0"/>
        <w:numPr>
          <w:ilvl w:val="0"/>
          <w:numId w:val="82"/>
        </w:numPr>
        <w:suppressAutoHyphens/>
        <w:spacing w:after="0"/>
        <w:jc w:val="both"/>
        <w:textAlignment w:val="baseline"/>
      </w:pPr>
      <w:r>
        <w:t>Beams could be measured regardless of their SNR.</w:t>
      </w:r>
    </w:p>
    <w:p w14:paraId="36084D29" w14:textId="31D7F1EA" w:rsidR="0073519D" w:rsidRDefault="0073519D" w:rsidP="005871DB">
      <w:pPr>
        <w:pStyle w:val="ListParagraph"/>
        <w:widowControl w:val="0"/>
        <w:numPr>
          <w:ilvl w:val="0"/>
          <w:numId w:val="82"/>
        </w:numPr>
        <w:suppressAutoHyphens/>
        <w:spacing w:after="0"/>
        <w:jc w:val="both"/>
        <w:textAlignment w:val="baseline"/>
      </w:pPr>
      <w:r>
        <w:t>No measurement error.</w:t>
      </w:r>
    </w:p>
    <w:p w14:paraId="7784FDE0" w14:textId="326F53D9" w:rsidR="0073519D" w:rsidRDefault="0073519D" w:rsidP="005871DB">
      <w:pPr>
        <w:pStyle w:val="ListParagraph"/>
        <w:widowControl w:val="0"/>
        <w:numPr>
          <w:ilvl w:val="0"/>
          <w:numId w:val="82"/>
        </w:numPr>
        <w:suppressAutoHyphens/>
        <w:spacing w:after="0"/>
        <w:jc w:val="both"/>
        <w:textAlignment w:val="baseline"/>
      </w:pPr>
      <w:r>
        <w:t>Measured in a single-time instance (within a channel-coherence time interval).</w:t>
      </w:r>
    </w:p>
    <w:p w14:paraId="440C6E5D" w14:textId="444019CF" w:rsidR="0073519D" w:rsidRDefault="0073519D" w:rsidP="005871DB">
      <w:pPr>
        <w:pStyle w:val="ListParagraph"/>
        <w:widowControl w:val="0"/>
        <w:numPr>
          <w:ilvl w:val="0"/>
          <w:numId w:val="82"/>
        </w:numPr>
        <w:suppressAutoHyphens/>
        <w:spacing w:after="0"/>
        <w:jc w:val="both"/>
        <w:textAlignment w:val="baseline"/>
      </w:pPr>
      <w:r>
        <w:t>No quantization for the L1-RSRP measurements.</w:t>
      </w:r>
    </w:p>
    <w:p w14:paraId="3D03EA40" w14:textId="04D853F4" w:rsidR="006051BA" w:rsidRDefault="0073519D" w:rsidP="005871DB">
      <w:pPr>
        <w:pStyle w:val="ListParagraph"/>
        <w:widowControl w:val="0"/>
        <w:numPr>
          <w:ilvl w:val="0"/>
          <w:numId w:val="82"/>
        </w:numPr>
        <w:suppressAutoHyphens/>
        <w:spacing w:after="0"/>
        <w:jc w:val="both"/>
        <w:textAlignment w:val="baseline"/>
      </w:pPr>
      <w:r>
        <w:t>No constraint on UCI payload overhead for full report of the L1-RSRP measurements of Set B for NW-side models are assumed.</w:t>
      </w:r>
    </w:p>
    <w:p w14:paraId="352D90A7" w14:textId="77777777" w:rsidR="00D635E4" w:rsidRDefault="00D635E4" w:rsidP="005B52F2">
      <w:pPr>
        <w:widowControl w:val="0"/>
        <w:suppressAutoHyphens/>
        <w:spacing w:after="0"/>
        <w:jc w:val="both"/>
        <w:textAlignment w:val="baseline"/>
      </w:pPr>
    </w:p>
    <w:p w14:paraId="36DC109A" w14:textId="73FE6F3B" w:rsidR="00811642" w:rsidRDefault="000F6B57" w:rsidP="00811642">
      <w:pPr>
        <w:widowControl w:val="0"/>
        <w:suppressAutoHyphens/>
        <w:spacing w:after="0"/>
        <w:jc w:val="both"/>
        <w:textAlignment w:val="baseline"/>
      </w:pPr>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811642">
      <w:pPr>
        <w:widowControl w:val="0"/>
        <w:suppressAutoHyphens/>
        <w:spacing w:after="0"/>
        <w:jc w:val="both"/>
        <w:textAlignment w:val="baseline"/>
      </w:pPr>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427A856D" w14:textId="77777777" w:rsidR="00A0520A" w:rsidRDefault="00A0520A" w:rsidP="00811642">
      <w:pPr>
        <w:widowControl w:val="0"/>
        <w:suppressAutoHyphens/>
        <w:spacing w:after="0"/>
        <w:jc w:val="both"/>
        <w:textAlignment w:val="baseline"/>
      </w:pPr>
    </w:p>
    <w:p w14:paraId="69557F25" w14:textId="5FA9DF45" w:rsidR="00811642" w:rsidRDefault="00811642" w:rsidP="00811642">
      <w:pPr>
        <w:widowControl w:val="0"/>
        <w:suppressAutoHyphens/>
        <w:spacing w:after="0"/>
        <w:jc w:val="both"/>
        <w:textAlignment w:val="baseline"/>
      </w:pPr>
      <w:r>
        <w:t>Note that ideal measurements are assumed</w:t>
      </w:r>
      <w:r w:rsidR="00A0520A">
        <w:t>:</w:t>
      </w:r>
    </w:p>
    <w:p w14:paraId="0FFB9685" w14:textId="6CC582B7" w:rsidR="00811642" w:rsidRDefault="00811642" w:rsidP="005871DB">
      <w:pPr>
        <w:pStyle w:val="ListParagraph"/>
        <w:widowControl w:val="0"/>
        <w:numPr>
          <w:ilvl w:val="0"/>
          <w:numId w:val="83"/>
        </w:numPr>
        <w:suppressAutoHyphens/>
        <w:spacing w:after="0"/>
        <w:jc w:val="both"/>
        <w:textAlignment w:val="baseline"/>
      </w:pPr>
      <w:r>
        <w:t>Beams could be measured regardless of their SNR.</w:t>
      </w:r>
    </w:p>
    <w:p w14:paraId="41CA2B42" w14:textId="628016F5" w:rsidR="00811642" w:rsidRDefault="00811642" w:rsidP="005871DB">
      <w:pPr>
        <w:pStyle w:val="ListParagraph"/>
        <w:widowControl w:val="0"/>
        <w:numPr>
          <w:ilvl w:val="0"/>
          <w:numId w:val="83"/>
        </w:numPr>
        <w:suppressAutoHyphens/>
        <w:spacing w:after="0"/>
        <w:jc w:val="both"/>
        <w:textAlignment w:val="baseline"/>
      </w:pPr>
      <w:r>
        <w:t>No measurement error.</w:t>
      </w:r>
    </w:p>
    <w:p w14:paraId="03EA4CA3" w14:textId="086BEB61" w:rsidR="00811642" w:rsidRDefault="00811642" w:rsidP="005871DB">
      <w:pPr>
        <w:pStyle w:val="ListParagraph"/>
        <w:widowControl w:val="0"/>
        <w:numPr>
          <w:ilvl w:val="0"/>
          <w:numId w:val="83"/>
        </w:numPr>
        <w:suppressAutoHyphens/>
        <w:spacing w:after="0"/>
        <w:jc w:val="both"/>
        <w:textAlignment w:val="baseline"/>
      </w:pPr>
      <w:r>
        <w:t>Measured in a single-time instance (within a channel-coherence time interval).</w:t>
      </w:r>
    </w:p>
    <w:p w14:paraId="4E8AAB88" w14:textId="48D42A2B" w:rsidR="00811642" w:rsidRDefault="00811642" w:rsidP="005871DB">
      <w:pPr>
        <w:pStyle w:val="ListParagraph"/>
        <w:widowControl w:val="0"/>
        <w:numPr>
          <w:ilvl w:val="0"/>
          <w:numId w:val="83"/>
        </w:numPr>
        <w:suppressAutoHyphens/>
        <w:spacing w:after="0"/>
        <w:jc w:val="both"/>
        <w:textAlignment w:val="baseline"/>
      </w:pPr>
      <w:r>
        <w:t>No quantization for the L1-RSRP measurements.</w:t>
      </w:r>
    </w:p>
    <w:p w14:paraId="38E36197" w14:textId="798F00B4" w:rsidR="00811642" w:rsidRDefault="00811642" w:rsidP="005871DB">
      <w:pPr>
        <w:pStyle w:val="ListParagraph"/>
        <w:widowControl w:val="0"/>
        <w:numPr>
          <w:ilvl w:val="0"/>
          <w:numId w:val="83"/>
        </w:numPr>
        <w:suppressAutoHyphens/>
        <w:spacing w:after="0"/>
        <w:jc w:val="both"/>
        <w:textAlignment w:val="baseline"/>
      </w:pPr>
      <w:r>
        <w:t xml:space="preserve">No constraint on UCI payload overhead for full report of the L1-RSRP measurements of Set B for NW-side models are assumed. </w:t>
      </w:r>
    </w:p>
    <w:p w14:paraId="5D73EFF1" w14:textId="781311A0" w:rsidR="000F6B57" w:rsidRDefault="00811642" w:rsidP="005871DB">
      <w:pPr>
        <w:pStyle w:val="ListParagraph"/>
        <w:widowControl w:val="0"/>
        <w:numPr>
          <w:ilvl w:val="0"/>
          <w:numId w:val="83"/>
        </w:numPr>
        <w:suppressAutoHyphens/>
        <w:spacing w:after="0"/>
        <w:jc w:val="both"/>
        <w:textAlignment w:val="baseline"/>
      </w:pPr>
      <w:r>
        <w:t>This observation is based on Set B patterns that were chosen by each company</w:t>
      </w:r>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838" w:name="_Toc135607415"/>
      <w:bookmarkStart w:id="839" w:name="_Toc135002578"/>
      <w:r>
        <w:t>6</w:t>
      </w:r>
      <w:r w:rsidR="004A79C0">
        <w:t>.</w:t>
      </w:r>
      <w:r w:rsidR="005713C7">
        <w:t>4</w:t>
      </w:r>
      <w:r w:rsidR="004A79C0">
        <w:tab/>
        <w:t>Positioning accuracy enhancements</w:t>
      </w:r>
      <w:bookmarkEnd w:id="838"/>
      <w:bookmarkEnd w:id="839"/>
    </w:p>
    <w:p w14:paraId="034A7EEB" w14:textId="57E46B4F" w:rsidR="004A79C0" w:rsidRDefault="000059F2" w:rsidP="004A79C0">
      <w:pPr>
        <w:pStyle w:val="Heading3"/>
      </w:pPr>
      <w:bookmarkStart w:id="840" w:name="_Toc135607416"/>
      <w:bookmarkStart w:id="841" w:name="_Toc135002579"/>
      <w:r>
        <w:t>6</w:t>
      </w:r>
      <w:r w:rsidR="004A79C0">
        <w:t>.</w:t>
      </w:r>
      <w:r w:rsidR="005713C7">
        <w:t>4</w:t>
      </w:r>
      <w:r w:rsidR="004A79C0">
        <w:t>.1</w:t>
      </w:r>
      <w:r w:rsidR="004A79C0">
        <w:tab/>
        <w:t>Evaluation assumptions, methodology and KPIs</w:t>
      </w:r>
      <w:bookmarkEnd w:id="840"/>
      <w:bookmarkEnd w:id="841"/>
    </w:p>
    <w:p w14:paraId="678E15EB" w14:textId="5669D1F0" w:rsidR="00964228" w:rsidRPr="00964228" w:rsidRDefault="00964228" w:rsidP="001E1662">
      <w:pPr>
        <w:rPr>
          <w:ins w:id="842" w:author="Juan Montojo" w:date="2023-05-24T00:27:00Z"/>
        </w:rPr>
      </w:pPr>
      <w:moveToRangeStart w:id="843" w:author="Juan Montojo" w:date="2023-05-24T00:27:00Z" w:name="move135780499"/>
      <w:moveTo w:id="844" w:author="Juan Montojo" w:date="2023-05-24T00:27:00Z">
        <w:r w:rsidRPr="005462E8">
          <w:t>For AI/ML-based positioning evaluation, RAN1 does not attempt to define any common AI/ML model as a baseline.</w:t>
        </w:r>
      </w:moveTo>
      <w:moveToRangeEnd w:id="843"/>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Pr>
        <w:rPr>
          <w:ins w:id="845" w:author="Juan Montojo" w:date="2023-05-24T00:27:00Z"/>
        </w:rPr>
      </w:pPr>
    </w:p>
    <w:p w14:paraId="2877FF88" w14:textId="77777777" w:rsidR="00F42B8B" w:rsidRPr="00275826" w:rsidRDefault="00F42B8B" w:rsidP="00F42B8B">
      <w:pPr>
        <w:rPr>
          <w:moveTo w:id="846" w:author="Juan Montojo" w:date="2023-05-24T00:27:00Z"/>
          <w:lang w:eastAsia="ja-JP"/>
        </w:rPr>
      </w:pPr>
      <w:moveToRangeStart w:id="847" w:author="Juan Montojo" w:date="2023-05-24T00:27:00Z" w:name="move135780500"/>
      <w:moveTo w:id="848" w:author="Juan Montojo" w:date="2023-05-24T00:27:00Z">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moveTo>
    </w:p>
    <w:p w14:paraId="1E92BA5B" w14:textId="77777777" w:rsidR="00F42B8B" w:rsidRPr="00275826" w:rsidRDefault="00F42B8B" w:rsidP="00F42B8B">
      <w:pPr>
        <w:pStyle w:val="ListParagraph"/>
        <w:widowControl w:val="0"/>
        <w:numPr>
          <w:ilvl w:val="0"/>
          <w:numId w:val="45"/>
        </w:numPr>
        <w:spacing w:after="0"/>
        <w:jc w:val="both"/>
        <w:rPr>
          <w:moveTo w:id="849" w:author="Juan Montojo" w:date="2023-05-24T00:27:00Z"/>
        </w:rPr>
      </w:pPr>
      <w:moveTo w:id="850" w:author="Juan Montojo" w:date="2023-05-24T00:27:00Z">
        <w:r w:rsidRPr="00275826">
          <w:t>SNR mismatch (i.e., SNR when training data are collected is different from SNR when model inference is performed).</w:t>
        </w:r>
      </w:moveTo>
    </w:p>
    <w:p w14:paraId="7E040681" w14:textId="77777777" w:rsidR="00F42B8B" w:rsidRPr="00994065" w:rsidRDefault="00F42B8B" w:rsidP="00F42B8B">
      <w:pPr>
        <w:pStyle w:val="ListParagraph"/>
        <w:widowControl w:val="0"/>
        <w:numPr>
          <w:ilvl w:val="0"/>
          <w:numId w:val="45"/>
        </w:numPr>
        <w:spacing w:after="0"/>
        <w:jc w:val="both"/>
        <w:rPr>
          <w:moveTo w:id="851" w:author="Juan Montojo" w:date="2023-05-24T00:27:00Z"/>
          <w:rFonts w:eastAsia="DengXian"/>
        </w:rPr>
      </w:pPr>
      <w:moveTo w:id="852" w:author="Juan Montojo" w:date="2023-05-24T00:27:00Z">
        <w:r w:rsidRPr="00275826">
          <w:t>Time varying changes (e.g., mobility of clutter objects in the environment)</w:t>
        </w:r>
      </w:moveTo>
    </w:p>
    <w:p w14:paraId="7B7A6DB5" w14:textId="77777777" w:rsidR="00F42B8B" w:rsidRPr="00994065" w:rsidRDefault="00F42B8B" w:rsidP="00F42B8B">
      <w:pPr>
        <w:pStyle w:val="ListParagraph"/>
        <w:widowControl w:val="0"/>
        <w:numPr>
          <w:ilvl w:val="0"/>
          <w:numId w:val="45"/>
        </w:numPr>
        <w:spacing w:after="0"/>
        <w:jc w:val="both"/>
        <w:rPr>
          <w:ins w:id="853" w:author="Juan Montojo" w:date="2023-05-24T00:27:00Z"/>
          <w:rFonts w:eastAsia="DengXian"/>
        </w:rPr>
      </w:pPr>
      <w:moveTo w:id="854" w:author="Juan Montojo" w:date="2023-05-24T00:27:00Z">
        <w:r w:rsidRPr="00994065">
          <w:rPr>
            <w:rFonts w:eastAsia="DengXian"/>
            <w:lang w:eastAsia="zh-CN"/>
          </w:rPr>
          <w:t>Channel estimation error</w:t>
        </w:r>
      </w:moveTo>
      <w:moveToRangeEnd w:id="847"/>
    </w:p>
    <w:p w14:paraId="75381AD4" w14:textId="77777777" w:rsidR="00F42B8B" w:rsidRDefault="00F42B8B" w:rsidP="00FF77F4">
      <w:pPr>
        <w:rPr>
          <w:ins w:id="855" w:author="Juan Montojo" w:date="2023-05-24T00:27:00Z"/>
        </w:rPr>
      </w:pPr>
    </w:p>
    <w:p w14:paraId="40F9AFFA" w14:textId="28B56761" w:rsidR="00FF77F4" w:rsidRPr="00FF131C" w:rsidRDefault="00FF77F4" w:rsidP="00FF77F4">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Change w:id="856">
          <w:tblGrid>
            <w:gridCol w:w="1642"/>
            <w:gridCol w:w="1323"/>
            <w:gridCol w:w="2970"/>
            <w:gridCol w:w="2970"/>
          </w:tblGrid>
        </w:tblGridChange>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4703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7" w:author="Juan Montojo" w:date="2023-05-24T0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94"/>
          <w:jc w:val="center"/>
          <w:trPrChange w:id="858" w:author="Juan Montojo" w:date="2023-05-24T00:27:00Z">
            <w:trPr>
              <w:trHeight w:val="1749"/>
              <w:jc w:val="center"/>
            </w:trPr>
          </w:trPrChange>
        </w:trPr>
        <w:tc>
          <w:tcPr>
            <w:tcW w:w="2965" w:type="dxa"/>
            <w:gridSpan w:val="2"/>
            <w:tcPrChange w:id="859" w:author="Juan Montojo" w:date="2023-05-24T00:27:00Z">
              <w:tcPr>
                <w:tcW w:w="2965" w:type="dxa"/>
                <w:gridSpan w:val="2"/>
              </w:tcPr>
            </w:tcPrChange>
          </w:tcPr>
          <w:p w14:paraId="3810EA74" w14:textId="62FFC3C1" w:rsidR="007A6C2E" w:rsidRPr="00571038" w:rsidRDefault="007A6C2E" w:rsidP="007A6C2E">
            <w:pPr>
              <w:pStyle w:val="TAL"/>
            </w:pPr>
            <w:r w:rsidRPr="00D02267">
              <w:t>gNB antenna height</w:t>
            </w:r>
          </w:p>
        </w:tc>
        <w:tc>
          <w:tcPr>
            <w:tcW w:w="5940" w:type="dxa"/>
            <w:gridSpan w:val="2"/>
            <w:tcPrChange w:id="860" w:author="Juan Montojo" w:date="2023-05-24T00:27:00Z">
              <w:tcPr>
                <w:tcW w:w="5940" w:type="dxa"/>
                <w:gridSpan w:val="2"/>
              </w:tcPr>
            </w:tcPrChange>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A66E7B3" w:rsidR="00D06E35" w:rsidRDefault="00D06E35" w:rsidP="00D06E35">
      <w:pPr>
        <w:pStyle w:val="ListParagraph"/>
        <w:numPr>
          <w:ilvl w:val="0"/>
          <w:numId w:val="87"/>
        </w:numPr>
      </w:pPr>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p>
    <w:p w14:paraId="0EAD5DC9" w14:textId="2E809F3C" w:rsidR="00D06E35" w:rsidRDefault="00D06E35" w:rsidP="00D06E35">
      <w:pPr>
        <w:pStyle w:val="ListParagraph"/>
        <w:numPr>
          <w:ilvl w:val="1"/>
          <w:numId w:val="87"/>
        </w:numPr>
      </w:pPr>
      <w:r>
        <w:t>Approach 1-A. The set of TRPs (N’</w:t>
      </w:r>
      <w:r w:rsidRPr="00D836D9">
        <w:rPr>
          <w:vertAlign w:val="subscript"/>
        </w:rPr>
        <w:t>TRP</w:t>
      </w:r>
      <w:r>
        <w:t>) that provide measurements is fixed.</w:t>
      </w:r>
    </w:p>
    <w:p w14:paraId="2BF3ADC8" w14:textId="07C183FC" w:rsidR="00D06E35" w:rsidRDefault="00D06E35" w:rsidP="00D06E35">
      <w:pPr>
        <w:pStyle w:val="ListParagraph"/>
        <w:numPr>
          <w:ilvl w:val="1"/>
          <w:numId w:val="87"/>
        </w:numPr>
      </w:pPr>
      <w:r>
        <w:t>Approach 1-B. The set of TRPs (N’</w:t>
      </w:r>
      <w:r w:rsidRPr="00D836D9">
        <w:rPr>
          <w:vertAlign w:val="subscript"/>
        </w:rPr>
        <w:t>TRP</w:t>
      </w:r>
      <w:r>
        <w:t>) that provide measurements can change dynamically.</w:t>
      </w:r>
    </w:p>
    <w:p w14:paraId="3E5E8941" w14:textId="219F63CF" w:rsidR="00D06E35" w:rsidRDefault="00D06E35" w:rsidP="00D06E35">
      <w:pPr>
        <w:pStyle w:val="ListParagraph"/>
        <w:numPr>
          <w:ilvl w:val="1"/>
          <w:numId w:val="87"/>
        </w:numPr>
      </w:pPr>
      <w:r>
        <w:t>Note: for Approach 1, one model is provided to cover the entire evaluation area.</w:t>
      </w:r>
    </w:p>
    <w:p w14:paraId="4BC453E9" w14:textId="036FE319" w:rsidR="00D06E35" w:rsidRDefault="00D06E35" w:rsidP="00D06E35">
      <w:pPr>
        <w:pStyle w:val="ListParagraph"/>
        <w:numPr>
          <w:ilvl w:val="0"/>
          <w:numId w:val="87"/>
        </w:numPr>
      </w:pPr>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p>
    <w:p w14:paraId="45D3EE8E" w14:textId="4A2D84DE" w:rsidR="00D06E35" w:rsidRDefault="00D06E35" w:rsidP="00D06E35">
      <w:pPr>
        <w:pStyle w:val="ListParagraph"/>
        <w:numPr>
          <w:ilvl w:val="1"/>
          <w:numId w:val="87"/>
        </w:numPr>
      </w:pPr>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p>
    <w:p w14:paraId="1632229A" w14:textId="4A176926" w:rsidR="00D06E35" w:rsidRDefault="00D06E35" w:rsidP="00D06E35">
      <w:pPr>
        <w:pStyle w:val="ListParagraph"/>
        <w:numPr>
          <w:ilvl w:val="1"/>
          <w:numId w:val="87"/>
        </w:numPr>
      </w:pPr>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p>
    <w:p w14:paraId="5BC8DCAA" w14:textId="5B03B57C" w:rsidR="00D06E35" w:rsidRDefault="00555C07" w:rsidP="00E36D67">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AF45CD">
      <w:pPr>
        <w:jc w:val="center"/>
      </w:pPr>
      <w:r w:rsidRPr="003414C4">
        <w:rPr>
          <w:lang w:val="en-US"/>
          <w:rPrChange w:id="861" w:author="Juan Montojo" w:date="2023-05-24T00:27:00Z">
            <w:rPr/>
          </w:rPrChange>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B16040">
      <w:pPr>
        <w:spacing w:after="0"/>
      </w:pPr>
      <w:r>
        <w:t>For the evaluation of AI/ML based positioning method, t</w:t>
      </w:r>
      <w:r w:rsidR="00C714BD">
        <w:t>he measurement size and signalling overhead for the model input is reported.</w:t>
      </w:r>
    </w:p>
    <w:p w14:paraId="200D8B27" w14:textId="77777777" w:rsidR="00C714BD" w:rsidRDefault="00C714BD" w:rsidP="00B16040">
      <w:pPr>
        <w:spacing w:after="0"/>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556D8100" w14:textId="20EEBC20" w:rsidR="00D42D56" w:rsidRPr="00A80110" w:rsidRDefault="00D42D56" w:rsidP="00E36D67">
      <w:pPr>
        <w:rPr>
          <w:ins w:id="862" w:author="Juan Montojo" w:date="2023-05-24T00:27:00Z"/>
          <w:i/>
          <w:iCs/>
        </w:rPr>
      </w:pPr>
      <w:ins w:id="863" w:author="Juan Montojo" w:date="2023-05-24T00:27:00Z">
        <w:r w:rsidRPr="00A80110">
          <w:rPr>
            <w:i/>
            <w:iCs/>
          </w:rPr>
          <w:t>Model input, model output:</w:t>
        </w:r>
      </w:ins>
    </w:p>
    <w:p w14:paraId="22EEEBC6" w14:textId="77777777" w:rsidR="00D42D56" w:rsidRPr="00936DF9" w:rsidRDefault="00D42D56" w:rsidP="00D42D56">
      <w:pPr>
        <w:spacing w:after="0"/>
        <w:rPr>
          <w:moveTo w:id="864" w:author="Juan Montojo" w:date="2023-05-24T00:27:00Z"/>
          <w:highlight w:val="cyan"/>
        </w:rPr>
      </w:pPr>
      <w:moveToRangeStart w:id="865" w:author="Juan Montojo" w:date="2023-05-24T00:27:00Z" w:name="move135780486"/>
      <w:commentRangeStart w:id="866"/>
      <w:moveTo w:id="867" w:author="Juan Montojo" w:date="2023-05-24T00:27:00Z">
        <w:r w:rsidRPr="00936DF9">
          <w:rPr>
            <w:highlight w:val="cyan"/>
          </w:rPr>
          <w:t>For the model input used in evaluations of AI/ML based positioning, if time-domain channel impulse response (CIR) or power delay profile (PDP) is used as model input in the evaluation, companies report the input dimension N</w:t>
        </w:r>
        <w:r w:rsidRPr="00936DF9">
          <w:rPr>
            <w:highlight w:val="cyan"/>
            <w:vertAlign w:val="subscript"/>
          </w:rPr>
          <w:t>TRP</w:t>
        </w:r>
        <w:r w:rsidRPr="00936DF9">
          <w:rPr>
            <w:highlight w:val="cyan"/>
          </w:rPr>
          <w:t xml:space="preserve"> * N</w:t>
        </w:r>
        <w:r w:rsidRPr="00936DF9">
          <w:rPr>
            <w:highlight w:val="cyan"/>
            <w:vertAlign w:val="subscript"/>
          </w:rPr>
          <w:t>port</w:t>
        </w:r>
        <w:r w:rsidRPr="00936DF9">
          <w:rPr>
            <w:highlight w:val="cyan"/>
          </w:rPr>
          <w:t xml:space="preserve"> * N</w:t>
        </w:r>
        <w:r w:rsidRPr="00936DF9">
          <w:rPr>
            <w:highlight w:val="cyan"/>
            <w:vertAlign w:val="subscript"/>
          </w:rPr>
          <w:t>t</w:t>
        </w:r>
        <w:r w:rsidRPr="00936DF9">
          <w:rPr>
            <w:highlight w:val="cyan"/>
          </w:rPr>
          <w:t>, where N</w:t>
        </w:r>
        <w:r w:rsidRPr="00936DF9">
          <w:rPr>
            <w:highlight w:val="cyan"/>
            <w:vertAlign w:val="subscript"/>
          </w:rPr>
          <w:t>TRP</w:t>
        </w:r>
        <w:r w:rsidRPr="00936DF9">
          <w:rPr>
            <w:highlight w:val="cyan"/>
          </w:rPr>
          <w:t xml:space="preserve"> is the number of TRPs, N</w:t>
        </w:r>
        <w:r w:rsidRPr="00936DF9">
          <w:rPr>
            <w:highlight w:val="cyan"/>
            <w:vertAlign w:val="subscript"/>
          </w:rPr>
          <w:t>port</w:t>
        </w:r>
        <w:r w:rsidRPr="00936DF9">
          <w:rPr>
            <w:highlight w:val="cyan"/>
          </w:rPr>
          <w:t xml:space="preserve"> is the number of transmit/receive antenna port pairs, N</w:t>
        </w:r>
        <w:r w:rsidRPr="00936DF9">
          <w:rPr>
            <w:highlight w:val="cyan"/>
            <w:vertAlign w:val="subscript"/>
          </w:rPr>
          <w:t>t</w:t>
        </w:r>
        <w:r w:rsidRPr="00936DF9">
          <w:rPr>
            <w:highlight w:val="cyan"/>
          </w:rPr>
          <w:t xml:space="preserve"> is the number of consecutive time domain samples. If N’</w:t>
        </w:r>
        <w:r w:rsidRPr="00936DF9">
          <w:rPr>
            <w:highlight w:val="cyan"/>
            <w:vertAlign w:val="subscript"/>
          </w:rPr>
          <w:t>t</w:t>
        </w:r>
        <w:r w:rsidRPr="00936DF9">
          <w:rPr>
            <w:highlight w:val="cyan"/>
          </w:rPr>
          <w:t xml:space="preserve"> (N’</w:t>
        </w:r>
        <w:r w:rsidRPr="00936DF9">
          <w:rPr>
            <w:highlight w:val="cyan"/>
            <w:vertAlign w:val="subscript"/>
          </w:rPr>
          <w:t>t</w:t>
        </w:r>
        <w:r w:rsidRPr="00936DF9">
          <w:rPr>
            <w:highlight w:val="cyan"/>
          </w:rPr>
          <w:t xml:space="preserve"> &lt; N</w:t>
        </w:r>
        <w:r w:rsidRPr="00936DF9">
          <w:rPr>
            <w:highlight w:val="cyan"/>
            <w:vertAlign w:val="subscript"/>
          </w:rPr>
          <w:t>t</w:t>
        </w:r>
        <w:r w:rsidRPr="00936DF9">
          <w:rPr>
            <w:highlight w:val="cyan"/>
          </w:rPr>
          <w:t xml:space="preserve">) samples with the strongest power are selected as model input, with </w:t>
        </w:r>
        <w:r w:rsidRPr="00936DF9">
          <w:rPr>
            <w:rFonts w:eastAsia="SimSun"/>
            <w:highlight w:val="cyan"/>
          </w:rPr>
          <w:t>remaining</w:t>
        </w:r>
        <w:r w:rsidRPr="00936DF9">
          <w:rPr>
            <w:highlight w:val="cyan"/>
          </w:rPr>
          <w:t xml:space="preserve"> (N</w:t>
        </w:r>
        <w:r w:rsidRPr="00936DF9">
          <w:rPr>
            <w:highlight w:val="cyan"/>
            <w:vertAlign w:val="subscript"/>
          </w:rPr>
          <w:t>t</w:t>
        </w:r>
        <w:r w:rsidRPr="00936DF9">
          <w:rPr>
            <w:highlight w:val="cyan"/>
          </w:rPr>
          <w:t xml:space="preserve"> ‒ N’</w:t>
        </w:r>
        <w:r w:rsidRPr="00936DF9">
          <w:rPr>
            <w:highlight w:val="cyan"/>
            <w:vertAlign w:val="subscript"/>
          </w:rPr>
          <w:t>t</w:t>
        </w:r>
        <w:r w:rsidRPr="00936DF9">
          <w:rPr>
            <w:highlight w:val="cyan"/>
          </w:rPr>
          <w:t>) time domain samples set to zero, then companies report value N’</w:t>
        </w:r>
        <w:r w:rsidRPr="00936DF9">
          <w:rPr>
            <w:highlight w:val="cyan"/>
            <w:vertAlign w:val="subscript"/>
          </w:rPr>
          <w:t>t</w:t>
        </w:r>
        <w:r w:rsidRPr="00936DF9">
          <w:rPr>
            <w:highlight w:val="cyan"/>
          </w:rPr>
          <w:t xml:space="preserve"> in addition to N</w:t>
        </w:r>
        <w:r w:rsidRPr="00936DF9">
          <w:rPr>
            <w:highlight w:val="cyan"/>
            <w:vertAlign w:val="subscript"/>
          </w:rPr>
          <w:t>t</w:t>
        </w:r>
        <w:r w:rsidRPr="00936DF9">
          <w:rPr>
            <w:highlight w:val="cyan"/>
          </w:rPr>
          <w:t>. It is also assumed that timing info for the N’</w:t>
        </w:r>
        <w:r w:rsidRPr="00936DF9">
          <w:rPr>
            <w:highlight w:val="cyan"/>
            <w:vertAlign w:val="subscript"/>
          </w:rPr>
          <w:t>t</w:t>
        </w:r>
        <w:r w:rsidRPr="00936DF9">
          <w:rPr>
            <w:highlight w:val="cyan"/>
          </w:rPr>
          <w:t xml:space="preserve"> samples need to be provided as model input. For evaluations, companies to report assumed sampling period.</w:t>
        </w:r>
      </w:moveTo>
    </w:p>
    <w:p w14:paraId="42D7C78C" w14:textId="77777777" w:rsidR="00D42D56" w:rsidRPr="00936DF9" w:rsidRDefault="00D42D56" w:rsidP="00D42D56">
      <w:pPr>
        <w:spacing w:after="0"/>
        <w:rPr>
          <w:moveTo w:id="868" w:author="Juan Montojo" w:date="2023-05-24T00:27:00Z"/>
          <w:highlight w:val="cyan"/>
        </w:rPr>
      </w:pPr>
    </w:p>
    <w:p w14:paraId="6B0F1DAC" w14:textId="77777777" w:rsidR="00D42D56" w:rsidRPr="00936DF9" w:rsidRDefault="00D42D56" w:rsidP="00D42D56">
      <w:pPr>
        <w:widowControl w:val="0"/>
        <w:spacing w:after="0"/>
        <w:jc w:val="both"/>
        <w:rPr>
          <w:moveTo w:id="869" w:author="Juan Montojo" w:date="2023-05-24T00:27:00Z"/>
          <w:highlight w:val="cyan"/>
        </w:rPr>
      </w:pPr>
      <w:moveTo w:id="870" w:author="Juan Montojo" w:date="2023-05-24T00:27:00Z">
        <w:r w:rsidRPr="00936DF9">
          <w:rPr>
            <w:highlight w:val="cyan"/>
          </w:rPr>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moveTo>
    </w:p>
    <w:p w14:paraId="3DF24B31" w14:textId="77777777" w:rsidR="00D42D56" w:rsidRPr="00936DF9" w:rsidRDefault="00D42D56" w:rsidP="00D42D56">
      <w:pPr>
        <w:spacing w:after="0"/>
        <w:rPr>
          <w:moveTo w:id="871" w:author="Juan Montojo" w:date="2023-05-24T00:27:00Z"/>
          <w:highlight w:val="cyan"/>
        </w:rPr>
      </w:pPr>
    </w:p>
    <w:p w14:paraId="133B6C72" w14:textId="77777777" w:rsidR="00D42D56" w:rsidRPr="00936DF9" w:rsidRDefault="00D42D56" w:rsidP="00D42D56">
      <w:pPr>
        <w:spacing w:after="0"/>
        <w:rPr>
          <w:moveTo w:id="872" w:author="Juan Montojo" w:date="2023-05-24T00:27:00Z"/>
          <w:highlight w:val="cyan"/>
        </w:rPr>
      </w:pPr>
      <w:moveTo w:id="873" w:author="Juan Montojo" w:date="2023-05-24T00:27:00Z">
        <w:r w:rsidRPr="00936DF9">
          <w:rPr>
            <w:highlight w:val="cyan"/>
          </w:rPr>
          <w:t>Note: CIR and PDP may have different dimensions. Companies to provide details on their assumption on how PDP is constructed and how (if applicable) it is mapped to Nt samples.</w:t>
        </w:r>
      </w:moveTo>
    </w:p>
    <w:p w14:paraId="69BC1C7D" w14:textId="77777777" w:rsidR="00D42D56" w:rsidRPr="00936DF9" w:rsidRDefault="00D42D56" w:rsidP="00D42D56">
      <w:pPr>
        <w:spacing w:after="0"/>
        <w:rPr>
          <w:moveTo w:id="874" w:author="Juan Montojo" w:date="2023-05-24T00:27:00Z"/>
          <w:highlight w:val="cyan"/>
        </w:rPr>
      </w:pPr>
    </w:p>
    <w:p w14:paraId="709DE7C2" w14:textId="77777777" w:rsidR="00D42D56" w:rsidRPr="00936DF9" w:rsidRDefault="00D42D56" w:rsidP="00D42D56">
      <w:pPr>
        <w:rPr>
          <w:moveTo w:id="875" w:author="Juan Montojo" w:date="2023-05-24T00:27:00Z"/>
          <w:highlight w:val="cyan"/>
        </w:rPr>
      </w:pPr>
      <w:moveTo w:id="876" w:author="Juan Montojo" w:date="2023-05-24T00:27:00Z">
        <w:r w:rsidRPr="00936DF9">
          <w:rPr>
            <w:highlight w:val="cyan"/>
          </w:rPr>
          <w:t>For both the direct AI/ML positioning and AI/ML assisted positioning, the model input is studied, considering the trade-off among model performance, model complexity and computational complexity:</w:t>
        </w:r>
      </w:moveTo>
    </w:p>
    <w:p w14:paraId="74D10372" w14:textId="77777777" w:rsidR="00D42D56" w:rsidRPr="00936DF9" w:rsidRDefault="00D42D56" w:rsidP="00D42D56">
      <w:pPr>
        <w:pStyle w:val="ListParagraph"/>
        <w:widowControl w:val="0"/>
        <w:numPr>
          <w:ilvl w:val="0"/>
          <w:numId w:val="60"/>
        </w:numPr>
        <w:spacing w:after="0"/>
        <w:jc w:val="both"/>
        <w:rPr>
          <w:moveTo w:id="877" w:author="Juan Montojo" w:date="2023-05-24T00:27:00Z"/>
          <w:highlight w:val="cyan"/>
        </w:rPr>
      </w:pPr>
      <w:moveTo w:id="878" w:author="Juan Montojo" w:date="2023-05-24T00:27:00Z">
        <w:r w:rsidRPr="00936DF9">
          <w:rPr>
            <w:highlight w:val="cyan"/>
          </w:rPr>
          <w:t>The type of information to use as model input. The candidates include at least: time-domain CIR, PDP.</w:t>
        </w:r>
      </w:moveTo>
    </w:p>
    <w:p w14:paraId="117E23EE" w14:textId="77777777" w:rsidR="00D42D56" w:rsidRPr="00936DF9" w:rsidRDefault="00D42D56" w:rsidP="00D42D56">
      <w:pPr>
        <w:pStyle w:val="ListParagraph"/>
        <w:widowControl w:val="0"/>
        <w:numPr>
          <w:ilvl w:val="0"/>
          <w:numId w:val="60"/>
        </w:numPr>
        <w:spacing w:after="0"/>
        <w:jc w:val="both"/>
        <w:rPr>
          <w:moveTo w:id="879" w:author="Juan Montojo" w:date="2023-05-24T00:27:00Z"/>
          <w:highlight w:val="cyan"/>
        </w:rPr>
      </w:pPr>
      <w:moveTo w:id="880" w:author="Juan Montojo" w:date="2023-05-24T00:27:00Z">
        <w:r w:rsidRPr="00936DF9">
          <w:rPr>
            <w:highlight w:val="cyan"/>
          </w:rPr>
          <w:t>The dimension of model input in terms of N</w:t>
        </w:r>
        <w:r w:rsidRPr="00936DF9">
          <w:rPr>
            <w:highlight w:val="cyan"/>
            <w:vertAlign w:val="subscript"/>
          </w:rPr>
          <w:t>TRP</w:t>
        </w:r>
        <w:r w:rsidRPr="00936DF9">
          <w:rPr>
            <w:highlight w:val="cyan"/>
          </w:rPr>
          <w:t>, N</w:t>
        </w:r>
        <w:r w:rsidRPr="00936DF9">
          <w:rPr>
            <w:highlight w:val="cyan"/>
            <w:vertAlign w:val="subscript"/>
          </w:rPr>
          <w:t>t</w:t>
        </w:r>
        <w:r w:rsidRPr="00936DF9">
          <w:rPr>
            <w:highlight w:val="cyan"/>
          </w:rPr>
          <w:t>, and N</w:t>
        </w:r>
        <w:r w:rsidRPr="00936DF9">
          <w:rPr>
            <w:highlight w:val="cyan"/>
            <w:vertAlign w:val="subscript"/>
          </w:rPr>
          <w:t>t</w:t>
        </w:r>
        <w:r w:rsidRPr="00936DF9">
          <w:rPr>
            <w:highlight w:val="cyan"/>
          </w:rPr>
          <w:t>’.</w:t>
        </w:r>
      </w:moveTo>
    </w:p>
    <w:p w14:paraId="2F350A26" w14:textId="77777777" w:rsidR="00D42D56" w:rsidRPr="00936DF9" w:rsidRDefault="00D42D56" w:rsidP="00D42D56">
      <w:pPr>
        <w:pStyle w:val="ListParagraph"/>
        <w:numPr>
          <w:ilvl w:val="0"/>
          <w:numId w:val="60"/>
        </w:numPr>
        <w:spacing w:after="0"/>
        <w:rPr>
          <w:moveTo w:id="881" w:author="Juan Montojo" w:date="2023-05-24T00:27:00Z"/>
          <w:highlight w:val="cyan"/>
        </w:rPr>
      </w:pPr>
      <w:moveTo w:id="882" w:author="Juan Montojo" w:date="2023-05-24T00:27:00Z">
        <w:r w:rsidRPr="00936DF9">
          <w:rPr>
            <w:highlight w:val="cyan"/>
          </w:rPr>
          <w:t>Note: For the direct AI/ML positioning, model input size has impact to signalling overhead for model inference</w:t>
        </w:r>
      </w:moveTo>
    </w:p>
    <w:p w14:paraId="20D31F7C" w14:textId="77777777" w:rsidR="00D42D56" w:rsidRPr="00936DF9" w:rsidRDefault="00D42D56" w:rsidP="00D42D56">
      <w:pPr>
        <w:spacing w:after="0"/>
        <w:rPr>
          <w:moveTo w:id="883" w:author="Juan Montojo" w:date="2023-05-24T00:27:00Z"/>
          <w:highlight w:val="cyan"/>
        </w:rPr>
      </w:pPr>
    </w:p>
    <w:p w14:paraId="5E6B9D0E" w14:textId="77777777" w:rsidR="00D42D56" w:rsidRPr="00936DF9" w:rsidRDefault="00D42D56" w:rsidP="00D42D56">
      <w:pPr>
        <w:spacing w:after="0"/>
        <w:rPr>
          <w:moveTo w:id="884" w:author="Juan Montojo" w:date="2023-05-24T00:27:00Z"/>
          <w:highlight w:val="cyan"/>
        </w:rPr>
      </w:pPr>
      <w:moveTo w:id="885" w:author="Juan Montojo" w:date="2023-05-24T00:27:00Z">
        <w:r w:rsidRPr="00936DF9">
          <w:rPr>
            <w:highlight w:val="cyan"/>
          </w:rPr>
          <w:t>At least for model inference of AI/ML assisted positioning, evaluate and report the AI/ML model output, including:</w:t>
        </w:r>
      </w:moveTo>
    </w:p>
    <w:p w14:paraId="61750716" w14:textId="77777777" w:rsidR="00D42D56" w:rsidRPr="00936DF9" w:rsidRDefault="00D42D56" w:rsidP="00D42D56">
      <w:pPr>
        <w:pStyle w:val="ListParagraph"/>
        <w:numPr>
          <w:ilvl w:val="0"/>
          <w:numId w:val="44"/>
        </w:numPr>
        <w:spacing w:after="0"/>
        <w:rPr>
          <w:moveTo w:id="886" w:author="Juan Montojo" w:date="2023-05-24T00:27:00Z"/>
          <w:highlight w:val="cyan"/>
        </w:rPr>
      </w:pPr>
      <w:moveTo w:id="887" w:author="Juan Montojo" w:date="2023-05-24T00:27:00Z">
        <w:r w:rsidRPr="00936DF9">
          <w:rPr>
            <w:highlight w:val="cyan"/>
          </w:rPr>
          <w:t xml:space="preserve">the type of information (e.g., ToA, RSTD, AoD, AoA, LOS/NLOS indicator) to use as model output, </w:t>
        </w:r>
      </w:moveTo>
    </w:p>
    <w:p w14:paraId="619DD180" w14:textId="77777777" w:rsidR="00D42D56" w:rsidRPr="00936DF9" w:rsidRDefault="00D42D56" w:rsidP="00D42D56">
      <w:pPr>
        <w:pStyle w:val="ListParagraph"/>
        <w:numPr>
          <w:ilvl w:val="0"/>
          <w:numId w:val="44"/>
        </w:numPr>
        <w:spacing w:after="0"/>
        <w:rPr>
          <w:moveTo w:id="888" w:author="Juan Montojo" w:date="2023-05-24T00:27:00Z"/>
          <w:highlight w:val="cyan"/>
        </w:rPr>
      </w:pPr>
      <w:moveTo w:id="889" w:author="Juan Montojo" w:date="2023-05-24T00:27:00Z">
        <w:r w:rsidRPr="00936DF9">
          <w:rPr>
            <w:highlight w:val="cyan"/>
          </w:rPr>
          <w:t xml:space="preserve">soft information vs hard information, </w:t>
        </w:r>
      </w:moveTo>
    </w:p>
    <w:p w14:paraId="7E7AF4A9" w14:textId="77777777" w:rsidR="00D42D56" w:rsidRPr="00936DF9" w:rsidRDefault="00D42D56" w:rsidP="00D42D56">
      <w:pPr>
        <w:pStyle w:val="ListParagraph"/>
        <w:numPr>
          <w:ilvl w:val="0"/>
          <w:numId w:val="44"/>
        </w:numPr>
        <w:spacing w:after="0"/>
        <w:rPr>
          <w:moveTo w:id="890" w:author="Juan Montojo" w:date="2023-05-24T00:27:00Z"/>
          <w:highlight w:val="cyan"/>
        </w:rPr>
      </w:pPr>
      <w:moveTo w:id="891" w:author="Juan Montojo" w:date="2023-05-24T00:27:00Z">
        <w:r w:rsidRPr="00936DF9">
          <w:rPr>
            <w:highlight w:val="cyan"/>
          </w:rPr>
          <w:t xml:space="preserve">whether the model output can reuse existing measurement report (e.g., NRPPa, LPP). </w:t>
        </w:r>
        <w:commentRangeEnd w:id="866"/>
        <w:r>
          <w:rPr>
            <w:rStyle w:val="CommentReference"/>
          </w:rPr>
          <w:commentReference w:id="866"/>
        </w:r>
      </w:moveTo>
    </w:p>
    <w:p w14:paraId="4AF748BB" w14:textId="77777777" w:rsidR="00D42D56" w:rsidRDefault="00D42D56" w:rsidP="00E36D67">
      <w:pPr>
        <w:rPr>
          <w:moveTo w:id="892" w:author="Juan Montojo" w:date="2023-05-24T00:27:00Z"/>
        </w:rPr>
      </w:pPr>
    </w:p>
    <w:moveToRangeEnd w:id="865"/>
    <w:p w14:paraId="4A09FD3A" w14:textId="77777777" w:rsidR="00D42D56" w:rsidRDefault="00D42D56" w:rsidP="00E36D67">
      <w:pPr>
        <w:rPr>
          <w:ins w:id="893" w:author="Juan Montojo" w:date="2023-05-24T00:27:00Z"/>
        </w:rPr>
      </w:pPr>
    </w:p>
    <w:p w14:paraId="007B8FF7" w14:textId="584F10FE" w:rsidR="005D1BE6" w:rsidRPr="00D578CA" w:rsidRDefault="005D1BE6" w:rsidP="004B1BCF">
      <w:pPr>
        <w:rPr>
          <w:i/>
          <w:iCs/>
        </w:rPr>
      </w:pPr>
      <w:r>
        <w:rPr>
          <w:i/>
          <w:iCs/>
        </w:rPr>
        <w:t xml:space="preserve">Labels: </w:t>
      </w:r>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ins w:id="894" w:author="Juan Montojo" w:date="2023-05-24T00:27:00Z"/>
          <w:rFonts w:ascii="Times" w:eastAsia="Batang" w:hAnsi="Times"/>
          <w:color w:val="000000"/>
          <w:szCs w:val="24"/>
        </w:rPr>
      </w:pPr>
      <w:commentRangeStart w:id="895"/>
      <w:ins w:id="896" w:author="Juan Montojo" w:date="2023-05-24T00:27:00Z">
        <w:r w:rsidRPr="006249EE">
          <w:rPr>
            <w:rFonts w:ascii="Times" w:eastAsia="Batang" w:hAnsi="Times"/>
            <w:color w:val="000000"/>
            <w:szCs w:val="24"/>
          </w:rPr>
          <w:t>For AI/ML assisted positioning with TOA as model output, study the impact of labelling error to TOA accuracy and/or positioning accuracy.</w:t>
        </w:r>
      </w:ins>
    </w:p>
    <w:p w14:paraId="173CC99C" w14:textId="77777777" w:rsidR="00A073BA" w:rsidRPr="006249EE" w:rsidRDefault="00A073BA" w:rsidP="00A073BA">
      <w:pPr>
        <w:widowControl w:val="0"/>
        <w:numPr>
          <w:ilvl w:val="0"/>
          <w:numId w:val="95"/>
        </w:numPr>
        <w:spacing w:after="0"/>
        <w:ind w:leftChars="105" w:left="570"/>
        <w:jc w:val="both"/>
        <w:rPr>
          <w:ins w:id="897" w:author="Juan Montojo" w:date="2023-05-24T00:27:00Z"/>
          <w:rFonts w:ascii="Times" w:eastAsia="Batang" w:hAnsi="Times"/>
          <w:color w:val="000000"/>
          <w:szCs w:val="24"/>
          <w:lang w:eastAsia="x-none"/>
        </w:rPr>
      </w:pPr>
      <w:moveToRangeStart w:id="898" w:author="Juan Montojo" w:date="2023-05-24T00:27:00Z" w:name="move135780501"/>
      <w:moveTo w:id="899" w:author="Juan Montojo" w:date="2023-05-24T00:27:00Z">
        <w:r w:rsidRPr="006249EE">
          <w:rPr>
            <w:rFonts w:ascii="Times" w:hAnsi="Times"/>
            <w:color w:val="000000"/>
            <w:rPrChange w:id="900" w:author="Juan Montojo" w:date="2023-05-24T00:27:00Z">
              <w:rPr/>
            </w:rPrChange>
          </w:rPr>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moveTo>
      <w:moveToRangeEnd w:id="898"/>
      <w:ins w:id="901" w:author="Juan Montojo" w:date="2023-05-24T00:27:00Z">
        <w:r w:rsidRPr="006249EE">
          <w:rPr>
            <w:rFonts w:ascii="Times" w:eastAsia="Batang" w:hAnsi="Times"/>
            <w:color w:val="000000"/>
            <w:szCs w:val="24"/>
            <w:lang w:eastAsia="x-none"/>
          </w:rPr>
          <w:t xml:space="preserve"> </w:t>
        </w:r>
      </w:ins>
    </w:p>
    <w:p w14:paraId="120F2F2E" w14:textId="77777777" w:rsidR="00A073BA" w:rsidRPr="006249EE" w:rsidRDefault="00A073BA" w:rsidP="00A073BA">
      <w:pPr>
        <w:widowControl w:val="0"/>
        <w:numPr>
          <w:ilvl w:val="0"/>
          <w:numId w:val="96"/>
        </w:numPr>
        <w:spacing w:after="0"/>
        <w:ind w:leftChars="493" w:left="1406"/>
        <w:jc w:val="both"/>
        <w:rPr>
          <w:ins w:id="902" w:author="Juan Montojo" w:date="2023-05-24T00:27:00Z"/>
          <w:rFonts w:ascii="Times" w:eastAsia="Batang" w:hAnsi="Times"/>
          <w:color w:val="000000"/>
          <w:szCs w:val="24"/>
        </w:rPr>
      </w:pPr>
      <w:ins w:id="903" w:author="Juan Montojo" w:date="2023-05-24T00:27:00Z">
        <w:r w:rsidRPr="006249EE">
          <w:rPr>
            <w:rFonts w:ascii="Times" w:eastAsia="Batang" w:hAnsi="Times"/>
            <w:color w:val="000000"/>
            <w:szCs w:val="24"/>
          </w:rPr>
          <w:t>Value L is up to sources.</w:t>
        </w:r>
      </w:ins>
    </w:p>
    <w:p w14:paraId="6B91B274" w14:textId="77777777" w:rsidR="00A073BA" w:rsidRPr="006249EE" w:rsidRDefault="00A073BA" w:rsidP="00A073BA">
      <w:pPr>
        <w:widowControl w:val="0"/>
        <w:numPr>
          <w:ilvl w:val="0"/>
          <w:numId w:val="95"/>
        </w:numPr>
        <w:spacing w:after="0"/>
        <w:ind w:leftChars="105" w:left="570"/>
        <w:jc w:val="both"/>
        <w:rPr>
          <w:ins w:id="904" w:author="Juan Montojo" w:date="2023-05-24T00:27:00Z"/>
          <w:rFonts w:ascii="Times" w:eastAsia="Batang" w:hAnsi="Times"/>
          <w:color w:val="000000"/>
          <w:szCs w:val="24"/>
          <w:lang w:eastAsia="x-none"/>
        </w:rPr>
      </w:pPr>
      <w:ins w:id="905" w:author="Juan Montojo" w:date="2023-05-24T00:27:00Z">
        <w:r w:rsidRPr="006249EE">
          <w:rPr>
            <w:rFonts w:ascii="Times" w:eastAsia="Batang" w:hAnsi="Times"/>
            <w:color w:val="000000"/>
            <w:szCs w:val="24"/>
            <w:lang w:eastAsia="x-none"/>
          </w:rPr>
          <w:t>Other models of labelling error are not precluded</w:t>
        </w:r>
      </w:ins>
    </w:p>
    <w:p w14:paraId="4F77F590" w14:textId="77777777" w:rsidR="00A073BA" w:rsidRPr="006249EE" w:rsidRDefault="00A073BA" w:rsidP="00A073BA">
      <w:pPr>
        <w:widowControl w:val="0"/>
        <w:numPr>
          <w:ilvl w:val="0"/>
          <w:numId w:val="95"/>
        </w:numPr>
        <w:spacing w:after="0"/>
        <w:ind w:leftChars="105" w:left="570"/>
        <w:jc w:val="both"/>
        <w:rPr>
          <w:ins w:id="906" w:author="Juan Montojo" w:date="2023-05-24T00:27:00Z"/>
          <w:rFonts w:ascii="Times" w:eastAsia="Batang" w:hAnsi="Times"/>
          <w:color w:val="000000"/>
          <w:szCs w:val="24"/>
          <w:lang w:eastAsia="x-none"/>
        </w:rPr>
      </w:pPr>
      <w:ins w:id="907" w:author="Juan Montojo" w:date="2023-05-24T00:27:00Z">
        <w:r w:rsidRPr="006249EE">
          <w:rPr>
            <w:rFonts w:ascii="Times" w:eastAsia="Batang" w:hAnsi="Times"/>
            <w:color w:val="000000"/>
            <w:szCs w:val="24"/>
            <w:lang w:eastAsia="x-none"/>
          </w:rPr>
          <w:t>Other timing information, e.g., RSTD, as model output is not precluded.</w:t>
        </w:r>
      </w:ins>
    </w:p>
    <w:p w14:paraId="48148508" w14:textId="77777777" w:rsidR="00A073BA" w:rsidRPr="006249EE" w:rsidRDefault="00A073BA" w:rsidP="00A073BA">
      <w:pPr>
        <w:spacing w:after="0"/>
        <w:rPr>
          <w:ins w:id="908" w:author="Juan Montojo" w:date="2023-05-24T00:27:00Z"/>
          <w:rFonts w:ascii="Times" w:eastAsia="DengXian" w:hAnsi="Times"/>
          <w:szCs w:val="24"/>
        </w:rPr>
      </w:pPr>
    </w:p>
    <w:p w14:paraId="7D596591" w14:textId="77777777" w:rsidR="00A073BA" w:rsidRPr="006249EE" w:rsidRDefault="00A073BA" w:rsidP="00A073BA">
      <w:pPr>
        <w:spacing w:after="0"/>
        <w:rPr>
          <w:ins w:id="909" w:author="Juan Montojo" w:date="2023-05-24T00:27:00Z"/>
          <w:rFonts w:ascii="Times" w:eastAsia="Batang" w:hAnsi="Times"/>
          <w:color w:val="000000"/>
          <w:szCs w:val="24"/>
        </w:rPr>
      </w:pPr>
      <w:ins w:id="910" w:author="Juan Montojo" w:date="2023-05-24T00:27:00Z">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ins>
    </w:p>
    <w:p w14:paraId="699A5A91" w14:textId="77777777" w:rsidR="00A073BA" w:rsidRPr="006249EE" w:rsidRDefault="00A073BA" w:rsidP="00A073BA">
      <w:pPr>
        <w:widowControl w:val="0"/>
        <w:numPr>
          <w:ilvl w:val="0"/>
          <w:numId w:val="95"/>
        </w:numPr>
        <w:spacing w:after="0"/>
        <w:ind w:leftChars="105" w:left="570"/>
        <w:jc w:val="both"/>
        <w:rPr>
          <w:ins w:id="911" w:author="Juan Montojo" w:date="2023-05-24T00:27:00Z"/>
          <w:rFonts w:ascii="Times" w:eastAsia="Batang" w:hAnsi="Times"/>
          <w:color w:val="000000"/>
          <w:szCs w:val="24"/>
          <w:lang w:eastAsia="x-none"/>
        </w:rPr>
      </w:pPr>
      <w:moveToRangeStart w:id="912" w:author="Juan Montojo" w:date="2023-05-24T00:27:00Z" w:name="move135780502"/>
      <w:moveTo w:id="913" w:author="Juan Montojo" w:date="2023-05-24T00:27:00Z">
        <w:r w:rsidRPr="006249EE">
          <w:rPr>
            <w:rFonts w:ascii="Times" w:hAnsi="Times"/>
            <w:color w:val="000000"/>
            <w:rPrChange w:id="914" w:author="Juan Montojo" w:date="2023-05-24T00:27:00Z">
              <w:rPr>
                <w:color w:val="000000"/>
              </w:rPr>
            </w:rPrChange>
          </w:rPr>
          <w:t>The ground truth label error of LOS/NLOS indicator can be modelled as m% LOS label error and n% NLOS label error.</w:t>
        </w:r>
      </w:moveTo>
      <w:moveToRangeEnd w:id="912"/>
    </w:p>
    <w:p w14:paraId="61916648" w14:textId="77777777" w:rsidR="00A073BA" w:rsidRPr="006249EE" w:rsidRDefault="00A073BA" w:rsidP="00A073BA">
      <w:pPr>
        <w:widowControl w:val="0"/>
        <w:numPr>
          <w:ilvl w:val="0"/>
          <w:numId w:val="96"/>
        </w:numPr>
        <w:spacing w:after="0"/>
        <w:ind w:leftChars="493" w:left="1406"/>
        <w:jc w:val="both"/>
        <w:rPr>
          <w:ins w:id="915" w:author="Juan Montojo" w:date="2023-05-24T00:27:00Z"/>
          <w:rFonts w:ascii="Times" w:eastAsia="Batang" w:hAnsi="Times"/>
          <w:color w:val="000000"/>
          <w:szCs w:val="24"/>
        </w:rPr>
      </w:pPr>
      <w:ins w:id="916" w:author="Juan Montojo" w:date="2023-05-24T00:27:00Z">
        <w:r w:rsidRPr="006249EE">
          <w:rPr>
            <w:rFonts w:ascii="Times" w:eastAsia="Batang" w:hAnsi="Times"/>
            <w:color w:val="000000"/>
            <w:szCs w:val="24"/>
          </w:rPr>
          <w:t>Value m and n are up to sources.</w:t>
        </w:r>
      </w:ins>
    </w:p>
    <w:p w14:paraId="220DD0CB" w14:textId="77777777" w:rsidR="00A073BA" w:rsidRPr="006249EE" w:rsidRDefault="00A073BA" w:rsidP="00A073BA">
      <w:pPr>
        <w:widowControl w:val="0"/>
        <w:numPr>
          <w:ilvl w:val="0"/>
          <w:numId w:val="95"/>
        </w:numPr>
        <w:spacing w:after="0"/>
        <w:ind w:leftChars="105" w:left="570"/>
        <w:jc w:val="both"/>
        <w:rPr>
          <w:ins w:id="917" w:author="Juan Montojo" w:date="2023-05-24T00:27:00Z"/>
          <w:rFonts w:ascii="Times" w:eastAsia="Batang" w:hAnsi="Times"/>
          <w:color w:val="000000"/>
          <w:szCs w:val="24"/>
          <w:lang w:eastAsia="x-none"/>
        </w:rPr>
      </w:pPr>
      <w:ins w:id="918" w:author="Juan Montojo" w:date="2023-05-24T00:27:00Z">
        <w:r w:rsidRPr="006249EE">
          <w:rPr>
            <w:rFonts w:ascii="Times" w:eastAsia="Batang" w:hAnsi="Times"/>
            <w:color w:val="000000"/>
            <w:szCs w:val="24"/>
            <w:lang w:eastAsia="x-none"/>
          </w:rPr>
          <w:t>Companies consider at least hard-value LOS/NLOS indicator as model output.</w:t>
        </w:r>
      </w:ins>
    </w:p>
    <w:commentRangeEnd w:id="895"/>
    <w:p w14:paraId="070FC029" w14:textId="77777777" w:rsidR="00A073BA" w:rsidRPr="006249EE" w:rsidRDefault="00A073BA" w:rsidP="00A073BA">
      <w:pPr>
        <w:spacing w:after="0"/>
        <w:rPr>
          <w:ins w:id="919" w:author="Juan Montojo" w:date="2023-05-24T00:27:00Z"/>
          <w:rFonts w:ascii="Times" w:eastAsia="Batang" w:hAnsi="Times"/>
          <w:szCs w:val="24"/>
        </w:rPr>
      </w:pPr>
      <w:ins w:id="920" w:author="Juan Montojo" w:date="2023-05-24T00:27:00Z">
        <w:r>
          <w:rPr>
            <w:rStyle w:val="CommentReference"/>
          </w:rPr>
          <w:commentReference w:id="895"/>
        </w:r>
      </w:ins>
    </w:p>
    <w:p w14:paraId="1838C204" w14:textId="77777777" w:rsidR="0000004E" w:rsidRDefault="0000004E" w:rsidP="0002495B">
      <w:pPr>
        <w:spacing w:after="0"/>
        <w:rPr>
          <w:ins w:id="921" w:author="Juan Montojo" w:date="2023-05-24T00:27:00Z"/>
          <w:lang w:eastAsia="zh-CN"/>
        </w:rPr>
      </w:pPr>
    </w:p>
    <w:p w14:paraId="17B7FEC5" w14:textId="77777777" w:rsidR="00A073BA" w:rsidRDefault="00A073BA" w:rsidP="0002495B">
      <w:pPr>
        <w:spacing w:after="0"/>
        <w:rPr>
          <w:ins w:id="922" w:author="Juan Montojo" w:date="2023-05-24T00:27:00Z"/>
          <w:lang w:eastAsia="zh-CN"/>
        </w:rPr>
      </w:pPr>
    </w:p>
    <w:p w14:paraId="6519A263" w14:textId="47F98138" w:rsidR="00E50758" w:rsidRPr="00A80110" w:rsidRDefault="00E50758" w:rsidP="0002495B">
      <w:pPr>
        <w:spacing w:after="0"/>
        <w:rPr>
          <w:ins w:id="923" w:author="Juan Montojo" w:date="2023-05-24T00:27:00Z"/>
          <w:i/>
          <w:iCs/>
        </w:rPr>
      </w:pPr>
      <w:ins w:id="924" w:author="Juan Montojo" w:date="2023-05-24T00:27:00Z">
        <w:r w:rsidRPr="00A80110">
          <w:rPr>
            <w:i/>
            <w:iCs/>
          </w:rPr>
          <w:t>Training dataset</w:t>
        </w:r>
        <w:r w:rsidR="00A80110">
          <w:rPr>
            <w:i/>
            <w:iCs/>
          </w:rPr>
          <w:t>:</w:t>
        </w:r>
      </w:ins>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2C0C2B">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69961CA5" w14:textId="77777777" w:rsidR="00F42B8B" w:rsidRPr="00275826" w:rsidRDefault="00964228" w:rsidP="00F42B8B">
      <w:pPr>
        <w:rPr>
          <w:moveFrom w:id="925" w:author="Juan Montojo" w:date="2023-05-24T00:27:00Z"/>
          <w:lang w:eastAsia="ja-JP"/>
        </w:rPr>
      </w:pPr>
      <w:moveFromRangeStart w:id="926" w:author="Juan Montojo" w:date="2023-05-24T00:27:00Z" w:name="move135780499"/>
      <w:moveFrom w:id="927" w:author="Juan Montojo" w:date="2023-05-24T00:27:00Z">
        <w:r w:rsidRPr="005462E8">
          <w:t>For AI/ML-based positioning evaluation, RAN1 does not attempt to define any common AI/ML model as a baseline.</w:t>
        </w:r>
      </w:moveFrom>
      <w:moveFromRangeEnd w:id="926"/>
      <w:del w:id="928" w:author="Juan Montojo" w:date="2023-05-24T00:27:00Z">
        <w:r w:rsidR="00061CDA">
          <w:delText xml:space="preserve"> </w:delText>
        </w:r>
      </w:del>
      <w:moveFromRangeStart w:id="929" w:author="Juan Montojo" w:date="2023-05-24T00:27:00Z" w:name="move135780500"/>
      <w:moveFrom w:id="930" w:author="Juan Montojo" w:date="2023-05-24T00:27:00Z">
        <w:r w:rsidR="00F42B8B">
          <w:rPr>
            <w:lang w:eastAsia="ja-JP"/>
          </w:rPr>
          <w:t>Companies can</w:t>
        </w:r>
        <w:r w:rsidR="00F42B8B" w:rsidRPr="00275826">
          <w:rPr>
            <w:lang w:eastAsia="ja-JP"/>
          </w:rPr>
          <w:t xml:space="preserve"> evaluate the impact of at least the following issues related to measurements on the positioning accuracy of the AI/ML model. The simulation assumptions reflecting these issues are up to companies.</w:t>
        </w:r>
      </w:moveFrom>
    </w:p>
    <w:p w14:paraId="3ED5E82B" w14:textId="77777777" w:rsidR="00F42B8B" w:rsidRPr="00275826" w:rsidRDefault="00F42B8B" w:rsidP="00F42B8B">
      <w:pPr>
        <w:pStyle w:val="ListParagraph"/>
        <w:widowControl w:val="0"/>
        <w:numPr>
          <w:ilvl w:val="0"/>
          <w:numId w:val="45"/>
        </w:numPr>
        <w:spacing w:after="0"/>
        <w:jc w:val="both"/>
        <w:rPr>
          <w:moveFrom w:id="931" w:author="Juan Montojo" w:date="2023-05-24T00:27:00Z"/>
        </w:rPr>
      </w:pPr>
      <w:moveFrom w:id="932" w:author="Juan Montojo" w:date="2023-05-24T00:27:00Z">
        <w:r w:rsidRPr="00275826">
          <w:t>SNR mismatch (i.e., SNR when training data are collected is different from SNR when model inference is performed).</w:t>
        </w:r>
      </w:moveFrom>
    </w:p>
    <w:p w14:paraId="2F38879F" w14:textId="77777777" w:rsidR="00F42B8B" w:rsidRPr="00994065" w:rsidRDefault="00F42B8B" w:rsidP="00F42B8B">
      <w:pPr>
        <w:pStyle w:val="ListParagraph"/>
        <w:widowControl w:val="0"/>
        <w:numPr>
          <w:ilvl w:val="0"/>
          <w:numId w:val="45"/>
        </w:numPr>
        <w:spacing w:after="0"/>
        <w:jc w:val="both"/>
        <w:rPr>
          <w:moveFrom w:id="933" w:author="Juan Montojo" w:date="2023-05-24T00:27:00Z"/>
          <w:rFonts w:eastAsia="DengXian"/>
        </w:rPr>
      </w:pPr>
      <w:moveFrom w:id="934" w:author="Juan Montojo" w:date="2023-05-24T00:27:00Z">
        <w:r w:rsidRPr="00275826">
          <w:t>Time varying changes (e.g., mobility of clutter objects in the environment)</w:t>
        </w:r>
      </w:moveFrom>
    </w:p>
    <w:p w14:paraId="30145F64" w14:textId="26B7BBF9" w:rsidR="00061CDA" w:rsidRPr="00994065" w:rsidRDefault="00F42B8B" w:rsidP="00A80110">
      <w:pPr>
        <w:rPr>
          <w:rFonts w:eastAsia="DengXian"/>
        </w:rPr>
        <w:pPrChange w:id="935" w:author="Juan Montojo" w:date="2023-05-24T00:27:00Z">
          <w:pPr>
            <w:pStyle w:val="ListParagraph"/>
            <w:widowControl w:val="0"/>
            <w:numPr>
              <w:numId w:val="45"/>
            </w:numPr>
            <w:spacing w:after="0"/>
            <w:ind w:hanging="360"/>
            <w:jc w:val="both"/>
          </w:pPr>
        </w:pPrChange>
      </w:pPr>
      <w:moveFrom w:id="936" w:author="Juan Montojo" w:date="2023-05-24T00:27:00Z">
        <w:r w:rsidRPr="00994065">
          <w:rPr>
            <w:rFonts w:eastAsia="DengXian"/>
            <w:lang w:eastAsia="zh-CN"/>
          </w:rPr>
          <w:t>Channel estimation error</w:t>
        </w:r>
      </w:moveFrom>
      <w:moveFromRangeEnd w:id="929"/>
    </w:p>
    <w:p w14:paraId="1799A74F" w14:textId="189C3F78" w:rsidR="00626646" w:rsidRDefault="00626646" w:rsidP="00626646"/>
    <w:p w14:paraId="4929A2BB" w14:textId="0402231D"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19189C"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19189C"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19189C"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19189C"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19189C"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9934E0">
      <w:pPr>
        <w:widowControl w:val="0"/>
        <w:spacing w:after="0"/>
        <w:rPr>
          <w:lang w:eastAsia="ja-JP"/>
        </w:rPr>
      </w:pPr>
    </w:p>
    <w:p w14:paraId="74B28DEC" w14:textId="77777777" w:rsidR="00C908D8" w:rsidRDefault="000B614D" w:rsidP="00EC209F">
      <w:pPr>
        <w:spacing w:after="0"/>
        <w:rPr>
          <w:del w:id="937" w:author="Juan Montojo" w:date="2023-05-24T00:27:00Z"/>
        </w:rPr>
      </w:pPr>
      <w:del w:id="938" w:author="Juan Montojo" w:date="2023-05-24T00:27:00Z">
        <w:r w:rsidRPr="00D578CA">
          <w:delText>For AI</w:delText>
        </w:r>
        <w:r>
          <w:delText>/M</w:delText>
        </w:r>
        <w:r w:rsidRPr="00D578CA">
          <w:delText>L</w:delText>
        </w:r>
        <w:r>
          <w:delText xml:space="preserve"> assisted positioning </w:delText>
        </w:r>
        <w:r w:rsidR="006A4D60">
          <w:delText>the following</w:delText>
        </w:r>
        <w:r w:rsidR="007E4256">
          <w:delText xml:space="preserve"> is considered for the various types of </w:delText>
        </w:r>
        <w:r w:rsidR="006A4D60">
          <w:delText>model output</w:delText>
        </w:r>
        <w:r w:rsidR="007E4256">
          <w:delText>:</w:delText>
        </w:r>
      </w:del>
    </w:p>
    <w:p w14:paraId="00FB9C1C" w14:textId="77777777" w:rsidR="006A4D60" w:rsidRDefault="006A4D60" w:rsidP="006A4D60">
      <w:pPr>
        <w:pStyle w:val="ListParagraph"/>
        <w:numPr>
          <w:ilvl w:val="0"/>
          <w:numId w:val="88"/>
        </w:numPr>
        <w:spacing w:after="0"/>
        <w:rPr>
          <w:del w:id="939" w:author="Juan Montojo" w:date="2023-05-24T00:27:00Z"/>
        </w:rPr>
      </w:pPr>
      <w:del w:id="940" w:author="Juan Montojo" w:date="2023-05-24T00:27:00Z">
        <w:r>
          <w:delText xml:space="preserve">TOA: </w:delText>
        </w:r>
        <w:r w:rsidR="00606EC1" w:rsidRPr="00606EC1">
          <w:delText>the impact of labelling error to TOA accuracy and/or positioning accuracy</w:delText>
        </w:r>
        <w:r w:rsidR="00606EC1">
          <w:delText xml:space="preserve"> is studied.</w:delText>
        </w:r>
      </w:del>
    </w:p>
    <w:p w14:paraId="1831F325" w14:textId="77777777" w:rsidR="00C908D8" w:rsidRDefault="004469D4" w:rsidP="00EC209F">
      <w:pPr>
        <w:spacing w:after="0"/>
        <w:rPr>
          <w:ins w:id="941" w:author="Juan Montojo" w:date="2023-05-24T00:27:00Z"/>
          <w:b/>
          <w:bCs/>
          <w:i/>
          <w:iCs/>
        </w:rPr>
      </w:pPr>
      <w:commentRangeStart w:id="942"/>
      <w:commentRangeEnd w:id="942"/>
      <w:ins w:id="943" w:author="Juan Montojo" w:date="2023-05-24T00:27:00Z">
        <w:r>
          <w:rPr>
            <w:rStyle w:val="CommentReference"/>
          </w:rPr>
          <w:commentReference w:id="942"/>
        </w:r>
      </w:ins>
    </w:p>
    <w:p w14:paraId="2643F9C2" w14:textId="77777777" w:rsidR="00606EC1" w:rsidRDefault="00A073BA" w:rsidP="00D578CA">
      <w:pPr>
        <w:pStyle w:val="ListParagraph"/>
        <w:numPr>
          <w:ilvl w:val="1"/>
          <w:numId w:val="88"/>
        </w:numPr>
        <w:spacing w:after="0"/>
        <w:rPr>
          <w:del w:id="944" w:author="Juan Montojo" w:date="2023-05-24T00:27:00Z"/>
        </w:rPr>
      </w:pPr>
      <w:moveFromRangeStart w:id="945" w:author="Juan Montojo" w:date="2023-05-24T00:27:00Z" w:name="move135780501"/>
      <w:moveFrom w:id="946" w:author="Juan Montojo" w:date="2023-05-24T00:27:00Z">
        <w:r w:rsidRPr="006249EE">
          <w:rPr>
            <w:rFonts w:ascii="Times" w:hAnsi="Times"/>
            <w:color w:val="000000"/>
            <w:rPrChange w:id="947" w:author="Juan Montojo" w:date="2023-05-24T00:27:00Z">
              <w:rPr/>
            </w:rPrChange>
          </w:rPr>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moveFrom>
      <w:moveFromRangeEnd w:id="945"/>
    </w:p>
    <w:p w14:paraId="18D143A6" w14:textId="77777777" w:rsidR="00D578CA" w:rsidRPr="00D578CA" w:rsidRDefault="006A4D60" w:rsidP="006A4D60">
      <w:pPr>
        <w:pStyle w:val="ListParagraph"/>
        <w:numPr>
          <w:ilvl w:val="0"/>
          <w:numId w:val="88"/>
        </w:numPr>
        <w:spacing w:after="0"/>
        <w:rPr>
          <w:del w:id="948" w:author="Juan Montojo" w:date="2023-05-24T00:27:00Z"/>
        </w:rPr>
      </w:pPr>
      <w:del w:id="949" w:author="Juan Montojo" w:date="2023-05-24T00:27:00Z">
        <w:r>
          <w:delText>LOS/NLOS indicator:</w:delText>
        </w:r>
        <w:r w:rsidR="00ED6527" w:rsidRPr="00ED6527">
          <w:rPr>
            <w:color w:val="000000"/>
          </w:rPr>
          <w:delText xml:space="preserve"> </w:delText>
        </w:r>
        <w:r w:rsidR="00ED6527">
          <w:rPr>
            <w:color w:val="000000"/>
          </w:rPr>
          <w:delText xml:space="preserve">the impact of labelling error to LOS/NLOS </w:delText>
        </w:r>
        <w:bookmarkStart w:id="950" w:name="_Hlk132894047"/>
        <w:r w:rsidR="00ED6527">
          <w:rPr>
            <w:color w:val="000000"/>
          </w:rPr>
          <w:delText xml:space="preserve">indicator </w:delText>
        </w:r>
        <w:bookmarkEnd w:id="950"/>
        <w:r w:rsidR="00ED6527">
          <w:rPr>
            <w:color w:val="000000"/>
          </w:rPr>
          <w:delText>accuracy and/or positioning accuracy is studied.</w:delText>
        </w:r>
      </w:del>
    </w:p>
    <w:p w14:paraId="72F7A385" w14:textId="77777777" w:rsidR="006A4D60" w:rsidRPr="00D578CA" w:rsidRDefault="00A073BA" w:rsidP="00D578CA">
      <w:pPr>
        <w:pStyle w:val="ListParagraph"/>
        <w:numPr>
          <w:ilvl w:val="1"/>
          <w:numId w:val="88"/>
        </w:numPr>
        <w:spacing w:after="0"/>
        <w:rPr>
          <w:del w:id="951" w:author="Juan Montojo" w:date="2023-05-24T00:27:00Z"/>
        </w:rPr>
      </w:pPr>
      <w:moveFromRangeStart w:id="952" w:author="Juan Montojo" w:date="2023-05-24T00:27:00Z" w:name="move135780502"/>
      <w:moveFrom w:id="953" w:author="Juan Montojo" w:date="2023-05-24T00:27:00Z">
        <w:r w:rsidRPr="006249EE">
          <w:rPr>
            <w:rFonts w:ascii="Times" w:hAnsi="Times"/>
            <w:color w:val="000000"/>
            <w:rPrChange w:id="954" w:author="Juan Montojo" w:date="2023-05-24T00:27:00Z">
              <w:rPr>
                <w:color w:val="000000"/>
              </w:rPr>
            </w:rPrChange>
          </w:rPr>
          <w:t>The ground truth label error of LOS/NLOS indicator can be modelled as m% LOS label error and n% NLOS label error.</w:t>
        </w:r>
      </w:moveFrom>
      <w:moveFromRangeEnd w:id="952"/>
      <w:del w:id="955" w:author="Juan Montojo" w:date="2023-05-24T00:27:00Z">
        <w:r w:rsidR="00ED6527" w:rsidRPr="00D578CA">
          <w:rPr>
            <w:color w:val="000000"/>
          </w:rPr>
          <w:delText xml:space="preserve"> </w:delText>
        </w:r>
        <w:r w:rsidR="006A4D60">
          <w:delText xml:space="preserve"> </w:delText>
        </w:r>
      </w:del>
    </w:p>
    <w:p w14:paraId="21492585" w14:textId="77777777" w:rsidR="00C908D8" w:rsidRDefault="00C908D8" w:rsidP="00EC209F">
      <w:pPr>
        <w:spacing w:after="0"/>
        <w:rPr>
          <w:del w:id="956" w:author="Juan Montojo" w:date="2023-05-24T00:27:00Z"/>
          <w:b/>
          <w:bCs/>
          <w:i/>
          <w:iCs/>
        </w:rPr>
      </w:pPr>
    </w:p>
    <w:p w14:paraId="7872C12D" w14:textId="0E313111" w:rsidR="00C908D8" w:rsidRDefault="00C908D8" w:rsidP="00EC209F">
      <w:pPr>
        <w:spacing w:after="0"/>
        <w:rPr>
          <w:b/>
          <w:bCs/>
          <w:i/>
          <w:iCs/>
        </w:rPr>
      </w:pPr>
    </w:p>
    <w:p w14:paraId="26E57B74" w14:textId="6569CAC4" w:rsidR="00EC209F" w:rsidRPr="00470333" w:rsidRDefault="001677CD" w:rsidP="00EC209F">
      <w:pPr>
        <w:spacing w:after="0"/>
        <w:rPr>
          <w:strike/>
          <w:highlight w:val="cyan"/>
        </w:rPr>
      </w:pPr>
      <w:commentRangeStart w:id="957"/>
      <w:r w:rsidRPr="00470333">
        <w:rPr>
          <w:b/>
          <w:i/>
          <w:strike/>
          <w:highlight w:val="cyan"/>
        </w:rPr>
        <w:t xml:space="preserve">Location of </w:t>
      </w:r>
      <w:r w:rsidR="006F68F6" w:rsidRPr="00470333">
        <w:rPr>
          <w:b/>
          <w:i/>
          <w:strike/>
          <w:highlight w:val="cyan"/>
        </w:rPr>
        <w:t xml:space="preserve">Positioning </w:t>
      </w:r>
      <w:r w:rsidRPr="00470333">
        <w:rPr>
          <w:b/>
          <w:i/>
          <w:strike/>
          <w:highlight w:val="cyan"/>
        </w:rPr>
        <w:t>computation</w:t>
      </w:r>
      <w:r w:rsidR="007A0138" w:rsidRPr="00470333">
        <w:rPr>
          <w:b/>
          <w:i/>
          <w:strike/>
          <w:highlight w:val="cyan"/>
        </w:rPr>
        <w:t xml:space="preserve"> vs. AI/ML model location cases</w:t>
      </w:r>
      <w:r w:rsidR="00EC209F" w:rsidRPr="00470333">
        <w:rPr>
          <w:strike/>
          <w:highlight w:val="cyan"/>
        </w:rPr>
        <w:t xml:space="preserve">: </w:t>
      </w:r>
    </w:p>
    <w:p w14:paraId="4CBDD134" w14:textId="77777777" w:rsidR="00EC209F" w:rsidRPr="00470333" w:rsidRDefault="00EC209F">
      <w:pPr>
        <w:pStyle w:val="ListParagraph"/>
        <w:numPr>
          <w:ilvl w:val="0"/>
          <w:numId w:val="34"/>
        </w:numPr>
        <w:spacing w:after="0"/>
        <w:rPr>
          <w:strike/>
          <w:highlight w:val="cyan"/>
        </w:rPr>
      </w:pPr>
      <w:r w:rsidRPr="00470333">
        <w:rPr>
          <w:strike/>
          <w:highlight w:val="cyan"/>
        </w:rPr>
        <w:t>Case 1: UE-based positioning with UE-side model, direct AI/ML or AI/ML assisted positioning</w:t>
      </w:r>
    </w:p>
    <w:p w14:paraId="290F9D58"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2a: UE-assisted/LMF-based positioning with UE-side model, AI/ML assisted positioning</w:t>
      </w:r>
    </w:p>
    <w:p w14:paraId="5714108F"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2b: UE-assisted/LMF-based positioning with LMF-side model, direct AI/ML positioning</w:t>
      </w:r>
    </w:p>
    <w:p w14:paraId="37CC24C0"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3a: NG-RAN node assisted positioning with gNB-side model, AI/ML assisted positioning</w:t>
      </w:r>
    </w:p>
    <w:p w14:paraId="2DAABBAF"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3b: NG-RAN node assisted positioning with LMF-side model, direct AI/ML positioning</w:t>
      </w:r>
      <w:commentRangeEnd w:id="957"/>
      <w:r w:rsidR="003805BA">
        <w:rPr>
          <w:rStyle w:val="CommentReference"/>
        </w:rPr>
        <w:commentReference w:id="957"/>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2FDDF35A"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del w:id="958" w:author="Juan Montojo" w:date="2023-05-24T00:27:00Z">
        <w:r w:rsidRPr="00275826">
          <w:delText>.</w:delText>
        </w:r>
      </w:del>
      <w:ins w:id="959" w:author="Juan Montojo" w:date="2023-05-24T00:27:00Z">
        <w:r w:rsidR="007200F5">
          <w:t xml:space="preserve"> (i.e., label-based model monitoring methods)</w:t>
        </w:r>
        <w:r w:rsidRPr="00275826">
          <w:t>.</w:t>
        </w:r>
      </w:ins>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70CD95BD" w14:textId="77777777" w:rsidR="00863578" w:rsidRDefault="00863578" w:rsidP="00863578">
      <w:pPr>
        <w:spacing w:after="0"/>
        <w:rPr>
          <w:del w:id="960" w:author="Juan Montojo" w:date="2023-05-24T00:27:00Z"/>
        </w:rPr>
      </w:pPr>
      <w:del w:id="961" w:author="Juan Montojo" w:date="2023-05-24T00:27:00Z">
        <w:r>
          <w:delText>where at least the following entities are identified to derive monitoring metric</w:delText>
        </w:r>
      </w:del>
    </w:p>
    <w:p w14:paraId="19F66FE5" w14:textId="77777777" w:rsidR="00863578" w:rsidRDefault="00863578" w:rsidP="006A561B">
      <w:pPr>
        <w:pStyle w:val="ListParagraph"/>
        <w:numPr>
          <w:ilvl w:val="0"/>
          <w:numId w:val="92"/>
        </w:numPr>
        <w:spacing w:after="0"/>
        <w:rPr>
          <w:del w:id="962" w:author="Juan Montojo" w:date="2023-05-24T00:27:00Z"/>
        </w:rPr>
      </w:pPr>
      <w:del w:id="963" w:author="Juan Montojo" w:date="2023-05-24T00:27:00Z">
        <w:r>
          <w:delText>UE at least for Case 1 and 2a (with UE-side model)</w:delText>
        </w:r>
      </w:del>
    </w:p>
    <w:p w14:paraId="1E2F5DF7" w14:textId="77777777" w:rsidR="00863578" w:rsidRDefault="00863578" w:rsidP="006A561B">
      <w:pPr>
        <w:pStyle w:val="ListParagraph"/>
        <w:numPr>
          <w:ilvl w:val="0"/>
          <w:numId w:val="92"/>
        </w:numPr>
        <w:spacing w:after="0"/>
        <w:rPr>
          <w:del w:id="964" w:author="Juan Montojo" w:date="2023-05-24T00:27:00Z"/>
        </w:rPr>
      </w:pPr>
      <w:del w:id="965" w:author="Juan Montojo" w:date="2023-05-24T00:27:00Z">
        <w:r>
          <w:delText>gNB at least for Case 3a (with gNB-side model)</w:delText>
        </w:r>
      </w:del>
    </w:p>
    <w:p w14:paraId="1A3481EF" w14:textId="77777777" w:rsidR="00B11BAF" w:rsidRPr="0078312D" w:rsidRDefault="00863578" w:rsidP="006A561B">
      <w:pPr>
        <w:pStyle w:val="ListParagraph"/>
        <w:numPr>
          <w:ilvl w:val="0"/>
          <w:numId w:val="92"/>
        </w:numPr>
        <w:spacing w:after="0"/>
        <w:rPr>
          <w:del w:id="966" w:author="Juan Montojo" w:date="2023-05-24T00:27:00Z"/>
        </w:rPr>
      </w:pPr>
      <w:del w:id="967" w:author="Juan Montojo" w:date="2023-05-24T00:27:00Z">
        <w:r>
          <w:delText>LMF at least for Case 2b and 3b (with LMF-side model</w:delText>
        </w:r>
      </w:del>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968" w:name="_Toc135607417"/>
      <w:bookmarkStart w:id="969" w:name="_Toc135002580"/>
      <w:r>
        <w:t>6</w:t>
      </w:r>
      <w:r w:rsidR="004A79C0">
        <w:t>.</w:t>
      </w:r>
      <w:r w:rsidR="005713C7">
        <w:t>4</w:t>
      </w:r>
      <w:r w:rsidR="004A79C0">
        <w:t>.2</w:t>
      </w:r>
      <w:r w:rsidR="004A79C0">
        <w:tab/>
        <w:t>Performance results</w:t>
      </w:r>
      <w:bookmarkEnd w:id="968"/>
      <w:bookmarkEnd w:id="969"/>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CE5FE0">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1A6AE0">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21A873AD" w14:textId="77777777" w:rsidR="001B0A20" w:rsidRDefault="001B0A20" w:rsidP="0029441B">
      <w:pPr>
        <w:spacing w:after="0"/>
      </w:pPr>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4B1AC0" w:rsidRDefault="004B1AC0" w:rsidP="00BC25B2">
      <w:pPr>
        <w:rPr>
          <w:i/>
          <w:iCs/>
        </w:rPr>
      </w:pPr>
      <w:r w:rsidRPr="004B1AC0">
        <w:rPr>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2662C9" w:rsidRDefault="00584B45" w:rsidP="00BC25B2">
      <w:pPr>
        <w:rPr>
          <w:i/>
          <w:iCs/>
        </w:rPr>
      </w:pPr>
      <w:r w:rsidRPr="002662C9">
        <w:rPr>
          <w:i/>
          <w:iCs/>
        </w:rPr>
        <w:t>Generalization</w:t>
      </w:r>
    </w:p>
    <w:p w14:paraId="71EE30D1" w14:textId="35A85BFC" w:rsidR="00280980" w:rsidRPr="007D6B42" w:rsidRDefault="00280980" w:rsidP="00280980">
      <w:pPr>
        <w:shd w:val="clear" w:color="auto" w:fill="FFFFFF"/>
        <w:spacing w:after="0"/>
        <w:rPr>
          <w:rFonts w:eastAsia="SimSun" w:cs="Times"/>
          <w:color w:val="000000"/>
          <w:lang w:val="en-US" w:eastAsia="zh-CN"/>
        </w:rPr>
      </w:pPr>
      <w:r w:rsidRPr="007D6B42">
        <w:rPr>
          <w:rFonts w:eastAsia="SimSun" w:cs="Times"/>
          <w:color w:val="000000"/>
          <w:lang w:val="en-US" w:eastAsia="zh-CN"/>
        </w:rPr>
        <w:t>For both direct AI/ML and AI/ML assisted positioning, evaluation results submitted show that with CIR model input for a trained model,</w:t>
      </w:r>
    </w:p>
    <w:p w14:paraId="59D3C2E0" w14:textId="380FE48E" w:rsidR="00280980" w:rsidRPr="00280980" w:rsidRDefault="00280980" w:rsidP="006A561B">
      <w:pPr>
        <w:pStyle w:val="ListParagraph"/>
        <w:numPr>
          <w:ilvl w:val="0"/>
          <w:numId w:val="89"/>
        </w:numPr>
        <w:shd w:val="clear" w:color="auto" w:fill="FFFFFF"/>
        <w:spacing w:after="16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p>
    <w:p w14:paraId="2BE7FC71" w14:textId="305ADFF8" w:rsidR="00280980" w:rsidRPr="00280980" w:rsidRDefault="00280980" w:rsidP="006A561B">
      <w:pPr>
        <w:pStyle w:val="ListParagraph"/>
        <w:numPr>
          <w:ilvl w:val="0"/>
          <w:numId w:val="89"/>
        </w:numPr>
        <w:shd w:val="clear" w:color="auto" w:fill="FFFFFF"/>
        <w:spacing w:after="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280980">
      <w:pPr>
        <w:shd w:val="clear" w:color="auto" w:fill="FFFFFF"/>
        <w:rPr>
          <w:rFonts w:eastAsia="SimSun" w:cs="Times"/>
          <w:lang w:val="en-US" w:eastAsia="zh-CN"/>
        </w:rPr>
      </w:pPr>
      <w:r w:rsidRPr="007D6B42">
        <w:rPr>
          <w:rFonts w:eastAsia="SimSun" w:cs="Times"/>
          <w:lang w:val="en-US" w:eastAsia="zh-CN"/>
        </w:rPr>
        <w:t>Note: here the positioning error is the horizonal positioning error (meters) at CDF=90%.</w:t>
      </w:r>
    </w:p>
    <w:p w14:paraId="67021CF4" w14:textId="77777777" w:rsidR="00D16D8A" w:rsidRPr="00B0338A" w:rsidRDefault="00D16D8A" w:rsidP="002662C9">
      <w:pPr>
        <w:shd w:val="clear" w:color="auto" w:fill="FFFFFF"/>
        <w:spacing w:after="0"/>
        <w:rPr>
          <w:rFonts w:eastAsia="SimSun" w:cs="Times"/>
          <w:lang w:val="en-US" w:eastAsia="zh-CN"/>
        </w:rPr>
      </w:pPr>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smaller than t1 is better than the cases with t2 equal to t1. For example,</w:t>
      </w:r>
    </w:p>
    <w:p w14:paraId="279B2D5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30ns), evaluation results submitted to RAN1#112bis show the positioning error of (t1, t2)=(50ns, 30ns) is 0.82~0.86 times that of (t1, t2)=(50ns, 50ns).</w:t>
      </w:r>
    </w:p>
    <w:p w14:paraId="07284E9C"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0ns), evaluation results submitted to RAN1#112bis show the positioning error of (t1, t2)=(50ns, 0ns) is 0.80~0.82 times that of (t1, t2)=(50ns, 50ns).</w:t>
      </w:r>
    </w:p>
    <w:p w14:paraId="305C79E2"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10ns), evaluation results submitted to RAN1#112bis show the positioning error of (t1, t2)=(0ns, 10ns) is 1.25~18.7 times that of (t1, t2)=(0ns, 0ns).</w:t>
      </w:r>
    </w:p>
    <w:p w14:paraId="6EDECFB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D16D8A">
      <w:pPr>
        <w:shd w:val="clear" w:color="auto" w:fill="FFFFFF"/>
        <w:rPr>
          <w:rFonts w:eastAsia="SimSun" w:cs="Times"/>
          <w:lang w:val="en-US" w:eastAsia="zh-CN"/>
        </w:rPr>
      </w:pPr>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p>
    <w:p w14:paraId="159EEF6C" w14:textId="77777777" w:rsidR="001C0EB3" w:rsidRPr="00CB2F67" w:rsidRDefault="001C0EB3" w:rsidP="00674C78">
      <w:pPr>
        <w:shd w:val="clear" w:color="auto" w:fill="FFFFFF"/>
        <w:spacing w:after="0"/>
        <w:rPr>
          <w:rFonts w:eastAsia="SimSun" w:cs="Times"/>
          <w:color w:val="000000"/>
          <w:lang w:val="en-US" w:eastAsia="zh-CN"/>
        </w:rPr>
      </w:pPr>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p>
    <w:p w14:paraId="60159149"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p>
    <w:p w14:paraId="3673946E"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p>
    <w:p w14:paraId="0B1223EB"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10ns), evaluation results submitted to RAN1#112bis show the positioning error of (0ns, 10ns) is 1.17~9.5 times that of (0ns, 0ns).</w:t>
      </w:r>
    </w:p>
    <w:p w14:paraId="4C2BFF12"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50ns), evaluation results submitted to RAN1#112bis show the positioning error of (0ns, 50ns) is 10~40 times that of (0ns, 0ns).</w:t>
      </w:r>
    </w:p>
    <w:p w14:paraId="4EE52FFA" w14:textId="77777777" w:rsidR="001C0EB3" w:rsidRPr="00CB2F67" w:rsidRDefault="001C0EB3" w:rsidP="00674C78">
      <w:pPr>
        <w:shd w:val="clear" w:color="auto" w:fill="FFFFFF"/>
        <w:spacing w:after="0"/>
        <w:rPr>
          <w:rFonts w:eastAsia="SimSun" w:cs="Times"/>
          <w:lang w:val="en-US" w:eastAsia="zh-CN"/>
        </w:rPr>
      </w:pPr>
      <w:r w:rsidRPr="00CB2F67">
        <w:rPr>
          <w:rFonts w:eastAsia="SimSun" w:cs="Times"/>
          <w:lang w:val="en-US" w:eastAsia="zh-CN"/>
        </w:rPr>
        <w:t>Note: here the positioning error is the horizonal positioning error (meters) at CDF=90%.</w:t>
      </w:r>
    </w:p>
    <w:p w14:paraId="2608BF67" w14:textId="77777777" w:rsidR="00280980" w:rsidRPr="00B855FE" w:rsidRDefault="00280980" w:rsidP="00BC25B2"/>
    <w:p w14:paraId="7CD49810" w14:textId="1FE445D5" w:rsidR="004A79C0" w:rsidRDefault="000059F2" w:rsidP="00167BB5">
      <w:pPr>
        <w:pStyle w:val="Heading1"/>
      </w:pPr>
      <w:bookmarkStart w:id="970" w:name="_Toc135607418"/>
      <w:bookmarkStart w:id="971" w:name="_Toc135002581"/>
      <w:r>
        <w:t>7</w:t>
      </w:r>
      <w:r w:rsidR="00167BB5">
        <w:tab/>
        <w:t>Potential Specification Impact</w:t>
      </w:r>
      <w:r w:rsidR="00700420">
        <w:t xml:space="preserve"> Assessment</w:t>
      </w:r>
      <w:bookmarkEnd w:id="970"/>
      <w:bookmarkEnd w:id="971"/>
    </w:p>
    <w:p w14:paraId="269C6D97" w14:textId="79A6F231" w:rsidR="005E24A2" w:rsidRDefault="000059F2" w:rsidP="00700420">
      <w:pPr>
        <w:pStyle w:val="Heading2"/>
      </w:pPr>
      <w:bookmarkStart w:id="972" w:name="_Toc135607419"/>
      <w:bookmarkStart w:id="973" w:name="_Toc135002582"/>
      <w:r>
        <w:t>7</w:t>
      </w:r>
      <w:r w:rsidR="005E24A2">
        <w:t>.1</w:t>
      </w:r>
      <w:r w:rsidR="005E24A2">
        <w:tab/>
        <w:t>General observations</w:t>
      </w:r>
      <w:bookmarkEnd w:id="972"/>
      <w:bookmarkEnd w:id="973"/>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974" w:name="_Toc135607420"/>
      <w:bookmarkStart w:id="975" w:name="_Toc135002583"/>
      <w:r>
        <w:t>7.2</w:t>
      </w:r>
      <w:r w:rsidR="00700420">
        <w:tab/>
        <w:t>Physical layer aspects</w:t>
      </w:r>
      <w:bookmarkEnd w:id="974"/>
      <w:bookmarkEnd w:id="975"/>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976" w:name="_Toc135607421"/>
      <w:bookmarkStart w:id="977" w:name="_Toc135002584"/>
      <w:r>
        <w:t>7.2</w:t>
      </w:r>
      <w:r w:rsidR="00A34320">
        <w:t>.1</w:t>
      </w:r>
      <w:r w:rsidR="00A34320">
        <w:tab/>
      </w:r>
      <w:r w:rsidR="00FC17DC">
        <w:t>Common framework</w:t>
      </w:r>
      <w:bookmarkEnd w:id="976"/>
      <w:bookmarkEnd w:id="977"/>
      <w:r w:rsidR="00FC17DC">
        <w:t xml:space="preserve"> </w:t>
      </w:r>
    </w:p>
    <w:p w14:paraId="72625BD4" w14:textId="7830BC03" w:rsidR="00FC17DC" w:rsidRDefault="00D34562" w:rsidP="00A34320">
      <w:pPr>
        <w:pStyle w:val="Heading3"/>
      </w:pPr>
      <w:bookmarkStart w:id="978" w:name="_Toc135607422"/>
      <w:bookmarkStart w:id="979" w:name="_Toc135002585"/>
      <w:r>
        <w:t>7.2</w:t>
      </w:r>
      <w:r w:rsidR="00A34320">
        <w:t>.2</w:t>
      </w:r>
      <w:r w:rsidR="00A34320">
        <w:tab/>
      </w:r>
      <w:r w:rsidR="00FC17DC">
        <w:t>CSI feedback enhancement</w:t>
      </w:r>
      <w:bookmarkEnd w:id="978"/>
      <w:bookmarkEnd w:id="979"/>
      <w:r w:rsidR="00FC17DC">
        <w:t xml:space="preserve"> </w:t>
      </w:r>
    </w:p>
    <w:p w14:paraId="452CB7FF" w14:textId="77777777" w:rsidR="003921B5" w:rsidRDefault="003921B5" w:rsidP="003921B5">
      <w:bookmarkStart w:id="980" w:name="_Hlk132230804"/>
      <w:r w:rsidRPr="00922FE6">
        <w:rPr>
          <w:b/>
          <w:bCs/>
          <w:i/>
          <w:iCs/>
        </w:rPr>
        <w:t>Items considered</w:t>
      </w:r>
      <w:bookmarkEnd w:id="980"/>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Pr="00C020DD">
        <w:t xml:space="preserve">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Default="00EC5AB9" w:rsidP="00EC5AB9">
      <w:pPr>
        <w:overflowPunct w:val="0"/>
        <w:autoSpaceDE w:val="0"/>
        <w:autoSpaceDN w:val="0"/>
        <w:adjustRightInd w:val="0"/>
        <w:spacing w:after="0" w:line="288" w:lineRule="auto"/>
        <w:jc w:val="both"/>
        <w:textAlignment w:val="baseline"/>
        <w:rPr>
          <w:ins w:id="981" w:author="Juan Montojo" w:date="2023-05-24T00:27:00Z"/>
          <w:rFonts w:eastAsia="Malgun Gothic"/>
          <w:i/>
          <w:iCs/>
          <w:color w:val="000000"/>
        </w:rPr>
      </w:pPr>
      <w:commentRangeStart w:id="982"/>
      <w:ins w:id="983" w:author="Juan Montojo" w:date="2023-05-24T00:27:00Z">
        <w:r>
          <w:rPr>
            <w:rFonts w:eastAsia="Malgun Gothic"/>
            <w:i/>
            <w:iCs/>
            <w:color w:val="000000"/>
          </w:rPr>
          <w:t>Intermediate KPI based model monitoring:</w:t>
        </w:r>
        <w:commentRangeEnd w:id="982"/>
        <w:r>
          <w:rPr>
            <w:rStyle w:val="CommentReference"/>
          </w:rPr>
          <w:commentReference w:id="982"/>
        </w:r>
      </w:ins>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rPr>
          <w:moveTo w:id="984" w:author="Juan Montojo" w:date="2023-05-24T00:27:00Z"/>
        </w:rPr>
      </w:pPr>
      <w:moveToRangeStart w:id="985" w:author="Juan Montojo" w:date="2023-05-24T00:27:00Z" w:name="move135780503"/>
      <w:moveTo w:id="986" w:author="Juan Montojo" w:date="2023-05-24T00:27:00Z">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moveTo>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rPr>
          <w:moveTo w:id="987" w:author="Juan Montojo" w:date="2023-05-24T00:27:00Z"/>
        </w:rPr>
      </w:pPr>
      <w:moveTo w:id="988" w:author="Juan Montojo" w:date="2023-05-24T00:27:00Z">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moveTo>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moveTo w:id="989" w:author="Juan Montojo" w:date="2023-05-24T00:27:00Z"/>
        </w:rPr>
      </w:pPr>
      <w:moveTo w:id="990" w:author="Juan Montojo" w:date="2023-05-24T00:27:00Z">
        <w:r w:rsidRPr="00B21E32">
          <w:rPr>
            <w:color w:val="000000"/>
          </w:rPr>
          <w:t>Network may configure a threshold criterio</w:t>
        </w:r>
        <w:r w:rsidRPr="00B21E32">
          <w:t xml:space="preserve">n to facilitate UE to perform model monitoring. </w:t>
        </w:r>
      </w:moveTo>
    </w:p>
    <w:p w14:paraId="717D7893" w14:textId="77777777" w:rsidR="00EC5AB9" w:rsidRPr="00B21E32" w:rsidRDefault="00EC5AB9" w:rsidP="00EC5AB9">
      <w:pPr>
        <w:numPr>
          <w:ilvl w:val="0"/>
          <w:numId w:val="55"/>
        </w:numPr>
        <w:tabs>
          <w:tab w:val="left" w:pos="709"/>
        </w:tabs>
        <w:spacing w:after="0" w:line="259" w:lineRule="auto"/>
        <w:jc w:val="both"/>
        <w:rPr>
          <w:moveTo w:id="991" w:author="Juan Montojo" w:date="2023-05-24T00:27:00Z"/>
        </w:rPr>
      </w:pPr>
      <w:moveTo w:id="992" w:author="Juan Montojo" w:date="2023-05-24T00:27:00Z">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moveTo>
    </w:p>
    <w:p w14:paraId="75878C7F"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moveTo w:id="993" w:author="Juan Montojo" w:date="2023-05-24T00:27:00Z"/>
        </w:rPr>
      </w:pPr>
      <w:moveTo w:id="994" w:author="Juan Montojo" w:date="2023-05-24T00:27:00Z">
        <w:r w:rsidRPr="00B21E32">
          <w:rPr>
            <w:color w:val="000000"/>
          </w:rPr>
          <w:t>Note: CSI reconstruction model at the UE-side can be the same or different comparing to the actual CSI reconstruction model used at the NW-side.</w:t>
        </w:r>
        <w:r w:rsidRPr="00B21E32">
          <w:t xml:space="preserve"> </w:t>
        </w:r>
      </w:moveTo>
    </w:p>
    <w:p w14:paraId="022ECDE5" w14:textId="55F13887" w:rsidR="009515E0" w:rsidRPr="009515E0" w:rsidRDefault="00EC5AB9" w:rsidP="009515E0">
      <w:pPr>
        <w:overflowPunct w:val="0"/>
        <w:autoSpaceDE w:val="0"/>
        <w:autoSpaceDN w:val="0"/>
        <w:adjustRightInd w:val="0"/>
        <w:spacing w:after="0" w:line="259" w:lineRule="auto"/>
        <w:jc w:val="both"/>
        <w:textAlignment w:val="baseline"/>
      </w:pPr>
      <w:moveTo w:id="995" w:author="Juan Montojo" w:date="2023-05-24T00:27:00Z">
        <w:r w:rsidRPr="00B21E32">
          <w:rPr>
            <w:color w:val="000000"/>
          </w:rPr>
          <w:t>Network may configure a threshold criterio</w:t>
        </w:r>
        <w:r w:rsidRPr="00B21E32">
          <w:t xml:space="preserve">n to facilitate UE to perform model monitoring. </w:t>
        </w:r>
      </w:moveTo>
      <w:moveToRangeEnd w:id="985"/>
      <w:r w:rsidR="009515E0" w:rsidRPr="009515E0">
        <w:rPr>
          <w:i/>
          <w:iCs/>
        </w:rPr>
        <w:t>Fallback</w:t>
      </w:r>
      <w:r w:rsidR="009515E0">
        <w:rPr>
          <w:i/>
          <w:iCs/>
        </w:rPr>
        <w:t xml:space="preserve"> model</w:t>
      </w:r>
      <w:r w:rsidR="009515E0">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r w:rsidR="00420D5C">
        <w:rPr>
          <w:rFonts w:eastAsia="Malgun Gothic"/>
        </w:rPr>
        <w:t xml:space="preserve">, including the following: </w:t>
      </w:r>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rFonts w:eastAsia="Malgun Gothic"/>
        </w:rPr>
      </w:pPr>
      <w:r w:rsidRPr="00023097">
        <w:rPr>
          <w:rFonts w:eastAsia="Malgun Gothic"/>
        </w:rPr>
        <w:t>Quantization alignment using 3GPP aware mechanism</w:t>
      </w:r>
      <w:r w:rsidR="00645345">
        <w:rPr>
          <w:rFonts w:eastAsia="Malgun Gothic"/>
        </w:rPr>
        <w:t>.</w:t>
      </w:r>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5DB4AE3F" w14:textId="698AF44B" w:rsidR="007A6679" w:rsidRPr="00D15D4B" w:rsidRDefault="00710E87" w:rsidP="000E29D9">
      <w:pPr>
        <w:pStyle w:val="ListParagraph"/>
        <w:numPr>
          <w:ilvl w:val="0"/>
          <w:numId w:val="52"/>
        </w:numPr>
        <w:overflowPunct w:val="0"/>
        <w:autoSpaceDE w:val="0"/>
        <w:autoSpaceDN w:val="0"/>
        <w:adjustRightInd w:val="0"/>
        <w:spacing w:after="0" w:line="288" w:lineRule="auto"/>
        <w:jc w:val="both"/>
        <w:textAlignment w:val="baseline"/>
        <w:rPr>
          <w:rFonts w:eastAsia="Malgun Gothic"/>
          <w:color w:val="000000"/>
        </w:rPr>
      </w:pPr>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p>
    <w:p w14:paraId="0673D813" w14:textId="77777777" w:rsidR="00D15D4B" w:rsidRDefault="00D15D4B" w:rsidP="00D15D4B">
      <w:pPr>
        <w:overflowPunct w:val="0"/>
        <w:autoSpaceDE w:val="0"/>
        <w:autoSpaceDN w:val="0"/>
        <w:adjustRightInd w:val="0"/>
        <w:spacing w:after="0" w:line="288" w:lineRule="auto"/>
        <w:jc w:val="both"/>
        <w:textAlignment w:val="baseline"/>
        <w:rPr>
          <w:del w:id="996" w:author="Juan Montojo" w:date="2023-05-24T00:27:00Z"/>
          <w:rFonts w:eastAsia="Malgun Gothic"/>
          <w:i/>
          <w:iCs/>
          <w:color w:val="000000"/>
        </w:rPr>
      </w:pPr>
      <w:del w:id="997" w:author="Juan Montojo" w:date="2023-05-24T00:27:00Z">
        <w:r>
          <w:rPr>
            <w:rFonts w:eastAsia="Malgun Gothic"/>
            <w:i/>
            <w:iCs/>
            <w:color w:val="000000"/>
          </w:rPr>
          <w:delText>Intermediate KPI based model monitoring</w:delText>
        </w:r>
        <w:r w:rsidR="004A59F6">
          <w:rPr>
            <w:rFonts w:eastAsia="Malgun Gothic"/>
            <w:i/>
            <w:iCs/>
            <w:color w:val="000000"/>
          </w:rPr>
          <w:delText>:</w:delText>
        </w:r>
      </w:del>
    </w:p>
    <w:p w14:paraId="76C32812" w14:textId="7376E478"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rPr>
          <w:ins w:id="998" w:author="Juan Montojo" w:date="2023-05-24T00:27:00Z"/>
        </w:rPr>
      </w:pPr>
      <w:ins w:id="999" w:author="Juan Montojo" w:date="2023-05-24T00:27:00Z">
        <w:r w:rsidRPr="00B21E32">
          <w:t xml:space="preserve"> </w:t>
        </w:r>
      </w:ins>
    </w:p>
    <w:p w14:paraId="33CE04AA" w14:textId="77777777" w:rsidR="0079646A" w:rsidRPr="00C04828" w:rsidRDefault="0079646A" w:rsidP="00C04828">
      <w:pPr>
        <w:spacing w:after="0"/>
        <w:rPr>
          <w:ins w:id="1000" w:author="Juan Montojo" w:date="2023-05-24T00:27:00Z"/>
          <w:i/>
          <w:iCs/>
          <w:color w:val="000000"/>
        </w:rPr>
      </w:pPr>
      <w:commentRangeStart w:id="1001"/>
      <w:ins w:id="1002" w:author="Juan Montojo" w:date="2023-05-24T00:27:00Z">
        <w:r w:rsidRPr="00C04828">
          <w:rPr>
            <w:i/>
            <w:iCs/>
            <w:color w:val="000000"/>
          </w:rPr>
          <w:t xml:space="preserve">CSI configuration and report: </w:t>
        </w:r>
        <w:commentRangeEnd w:id="1001"/>
        <w:r w:rsidRPr="00C04828">
          <w:rPr>
            <w:rStyle w:val="CommentReference"/>
            <w:i/>
            <w:iCs/>
            <w:sz w:val="20"/>
            <w:szCs w:val="20"/>
          </w:rPr>
          <w:commentReference w:id="1001"/>
        </w:r>
      </w:ins>
    </w:p>
    <w:p w14:paraId="0195B4DE"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moveTo w:id="1003" w:author="Juan Montojo" w:date="2023-05-24T00:27:00Z"/>
          <w:color w:val="000000"/>
        </w:rPr>
        <w:pPrChange w:id="1004" w:author="Juan Montojo" w:date="2023-05-24T00:27: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ToRangeStart w:id="1005" w:author="Juan Montojo" w:date="2023-05-24T00:27:00Z" w:name="move135780496"/>
      <w:moveTo w:id="1006" w:author="Juan Montojo" w:date="2023-05-24T00:27:00Z">
        <w:r w:rsidRPr="00C04828">
          <w:rPr>
            <w:color w:val="000000"/>
          </w:rPr>
          <w:t>NW configuration to determine CSI payload size, e.g., possible CSI payload size, possible rank restriction and/or other related configuration.</w:t>
        </w:r>
      </w:moveTo>
    </w:p>
    <w:p w14:paraId="67486A95"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moveTo w:id="1007" w:author="Juan Montojo" w:date="2023-05-24T00:27:00Z"/>
          <w:color w:val="000000"/>
        </w:rPr>
        <w:pPrChange w:id="1008" w:author="Juan Montojo" w:date="2023-05-24T00:27: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To w:id="1009" w:author="Juan Montojo" w:date="2023-05-24T00:27:00Z">
        <w:r w:rsidRPr="00C04828">
          <w:rPr>
            <w:color w:val="000000"/>
          </w:rPr>
          <w:t>How UE determines/reports the actual CSI payload size and/or other CSI related information within constraints configured by the network.</w:t>
        </w:r>
      </w:moveTo>
    </w:p>
    <w:moveToRangeEnd w:id="1005"/>
    <w:p w14:paraId="589E625C" w14:textId="77777777" w:rsidR="0079646A" w:rsidRPr="00C04828" w:rsidRDefault="0079646A" w:rsidP="00C04828">
      <w:pPr>
        <w:spacing w:after="0"/>
        <w:rPr>
          <w:ins w:id="1010" w:author="Juan Montojo" w:date="2023-05-24T00:27:00Z"/>
          <w:rFonts w:eastAsia="Malgun Gothic"/>
        </w:rPr>
      </w:pPr>
      <w:ins w:id="1011" w:author="Juan Montojo" w:date="2023-05-24T00:27:00Z">
        <w:r w:rsidRPr="00C04828">
          <w:rPr>
            <w:rFonts w:eastAsia="Malgun Gothic"/>
          </w:rPr>
          <w:t xml:space="preserve">For CQI determination in </w:t>
        </w:r>
        <w:commentRangeStart w:id="1012"/>
        <w:r w:rsidRPr="00C04828">
          <w:rPr>
            <w:rFonts w:eastAsia="Malgun Gothic"/>
          </w:rPr>
          <w:t>CSI report</w:t>
        </w:r>
        <w:commentRangeEnd w:id="1012"/>
        <w:r w:rsidRPr="00C04828">
          <w:rPr>
            <w:rStyle w:val="CommentReference"/>
            <w:sz w:val="20"/>
            <w:szCs w:val="20"/>
          </w:rPr>
          <w:commentReference w:id="1012"/>
        </w:r>
        <w:r w:rsidRPr="00C04828">
          <w:rPr>
            <w:rFonts w:eastAsia="Malgun Gothic"/>
          </w:rPr>
          <w:t xml:space="preserve">, if CQI in CSI report is configured.    </w:t>
        </w:r>
      </w:ins>
    </w:p>
    <w:p w14:paraId="4F304B92"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moveTo w:id="1013" w:author="Juan Montojo" w:date="2023-05-24T00:27:00Z"/>
          <w:rPrChange w:id="1014" w:author="Juan Montojo" w:date="2023-05-24T00:27:00Z">
            <w:rPr>
              <w:moveTo w:id="1015" w:author="Juan Montojo" w:date="2023-05-24T00:27:00Z"/>
              <w:color w:val="000000"/>
              <w:lang w:val="en-US"/>
            </w:rPr>
          </w:rPrChange>
        </w:rPr>
        <w:pPrChange w:id="1016" w:author="Juan Montojo" w:date="2023-05-24T00:27:00Z">
          <w:pPr>
            <w:pStyle w:val="ListParagraph"/>
            <w:numPr>
              <w:ilvl w:val="1"/>
              <w:numId w:val="54"/>
            </w:numPr>
            <w:tabs>
              <w:tab w:val="left" w:pos="990"/>
            </w:tabs>
            <w:spacing w:after="0"/>
            <w:ind w:left="1440" w:hanging="360"/>
          </w:pPr>
        </w:pPrChange>
      </w:pPr>
      <w:moveToRangeStart w:id="1017" w:author="Juan Montojo" w:date="2023-05-24T00:27:00Z" w:name="move135780492"/>
      <w:moveTo w:id="1018" w:author="Juan Montojo" w:date="2023-05-24T00:27:00Z">
        <w:r w:rsidRPr="00C04828">
          <w:rPr>
            <w:rPrChange w:id="1019" w:author="Juan Montojo" w:date="2023-05-24T00:27:00Z">
              <w:rPr>
                <w:color w:val="000000"/>
                <w:lang w:val="en-US"/>
              </w:rPr>
            </w:rPrChange>
          </w:rPr>
          <w:t>Option 1: CQI is NOT calculated based on the output of CSI reconstruction part from the realistic channel estimation, including</w:t>
        </w:r>
      </w:moveTo>
    </w:p>
    <w:p w14:paraId="0AD00C50"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To w:id="1020" w:author="Juan Montojo" w:date="2023-05-24T00:27:00Z"/>
          <w:rPrChange w:id="1021" w:author="Juan Montojo" w:date="2023-05-24T00:27:00Z">
            <w:rPr>
              <w:moveTo w:id="1022" w:author="Juan Montojo" w:date="2023-05-24T00:27:00Z"/>
              <w:color w:val="000000"/>
              <w:lang w:val="en-US"/>
            </w:rPr>
          </w:rPrChange>
        </w:rPr>
        <w:pPrChange w:id="1023" w:author="Juan Montojo" w:date="2023-05-24T00:27:00Z">
          <w:pPr>
            <w:pStyle w:val="ListParagraph"/>
            <w:numPr>
              <w:ilvl w:val="2"/>
              <w:numId w:val="54"/>
            </w:numPr>
            <w:tabs>
              <w:tab w:val="left" w:pos="990"/>
            </w:tabs>
            <w:spacing w:after="0"/>
            <w:ind w:left="2160" w:hanging="360"/>
          </w:pPr>
        </w:pPrChange>
      </w:pPr>
      <w:moveToRangeStart w:id="1024" w:author="Juan Montojo" w:date="2023-05-24T00:27:00Z" w:name="move135780493"/>
      <w:moveToRangeEnd w:id="1017"/>
      <w:moveTo w:id="1025" w:author="Juan Montojo" w:date="2023-05-24T00:27:00Z">
        <w:r w:rsidRPr="00C04828">
          <w:rPr>
            <w:rPrChange w:id="1026" w:author="Juan Montojo" w:date="2023-05-24T00:27:00Z">
              <w:rPr>
                <w:color w:val="000000"/>
                <w:lang w:val="en-US"/>
              </w:rPr>
            </w:rPrChange>
          </w:rPr>
          <w:t xml:space="preserve">Option 1a: CQI is calculated based on target CSI with realistic channel measurement  </w:t>
        </w:r>
      </w:moveTo>
    </w:p>
    <w:p w14:paraId="6A751E98"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To w:id="1027" w:author="Juan Montojo" w:date="2023-05-24T00:27:00Z"/>
          <w:rPrChange w:id="1028" w:author="Juan Montojo" w:date="2023-05-24T00:27:00Z">
            <w:rPr>
              <w:moveTo w:id="1029" w:author="Juan Montojo" w:date="2023-05-24T00:27:00Z"/>
              <w:color w:val="000000"/>
              <w:lang w:val="en-US"/>
            </w:rPr>
          </w:rPrChange>
        </w:rPr>
        <w:pPrChange w:id="1030" w:author="Juan Montojo" w:date="2023-05-24T00:27:00Z">
          <w:pPr>
            <w:pStyle w:val="ListParagraph"/>
            <w:numPr>
              <w:ilvl w:val="2"/>
              <w:numId w:val="54"/>
            </w:numPr>
            <w:tabs>
              <w:tab w:val="left" w:pos="990"/>
            </w:tabs>
            <w:spacing w:after="0"/>
            <w:ind w:left="2160" w:hanging="360"/>
          </w:pPr>
        </w:pPrChange>
      </w:pPr>
      <w:moveTo w:id="1031" w:author="Juan Montojo" w:date="2023-05-24T00:27:00Z">
        <w:r w:rsidRPr="00C04828">
          <w:rPr>
            <w:rPrChange w:id="1032" w:author="Juan Montojo" w:date="2023-05-24T00:27:00Z">
              <w:rPr>
                <w:color w:val="000000"/>
                <w:lang w:val="en-US"/>
              </w:rPr>
            </w:rPrChange>
          </w:rPr>
          <w:t xml:space="preserve">Option 1b: CQI is calculated based on target CSI with realistic channel measurement and potential adjustment </w:t>
        </w:r>
      </w:moveTo>
    </w:p>
    <w:p w14:paraId="2A239CA4"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To w:id="1033" w:author="Juan Montojo" w:date="2023-05-24T00:27:00Z"/>
          <w:rPrChange w:id="1034" w:author="Juan Montojo" w:date="2023-05-24T00:27:00Z">
            <w:rPr>
              <w:moveTo w:id="1035" w:author="Juan Montojo" w:date="2023-05-24T00:27:00Z"/>
              <w:color w:val="000000"/>
              <w:lang w:val="en-US"/>
            </w:rPr>
          </w:rPrChange>
        </w:rPr>
        <w:pPrChange w:id="1036" w:author="Juan Montojo" w:date="2023-05-24T00:27:00Z">
          <w:pPr>
            <w:pStyle w:val="ListParagraph"/>
            <w:numPr>
              <w:ilvl w:val="2"/>
              <w:numId w:val="54"/>
            </w:numPr>
            <w:tabs>
              <w:tab w:val="left" w:pos="990"/>
            </w:tabs>
            <w:spacing w:after="0"/>
            <w:ind w:left="2160" w:hanging="360"/>
          </w:pPr>
        </w:pPrChange>
      </w:pPr>
      <w:moveTo w:id="1037" w:author="Juan Montojo" w:date="2023-05-24T00:27:00Z">
        <w:r w:rsidRPr="00C04828">
          <w:rPr>
            <w:rPrChange w:id="1038" w:author="Juan Montojo" w:date="2023-05-24T00:27:00Z">
              <w:rPr>
                <w:color w:val="000000"/>
                <w:lang w:val="en-US"/>
              </w:rPr>
            </w:rPrChange>
          </w:rPr>
          <w:t>Option 1c: CQI is calculated based on legacy codebook</w:t>
        </w:r>
      </w:moveTo>
    </w:p>
    <w:p w14:paraId="333CF6E0"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moveTo w:id="1039" w:author="Juan Montojo" w:date="2023-05-24T00:27:00Z"/>
          <w:rPrChange w:id="1040" w:author="Juan Montojo" w:date="2023-05-24T00:27:00Z">
            <w:rPr>
              <w:moveTo w:id="1041" w:author="Juan Montojo" w:date="2023-05-24T00:27:00Z"/>
              <w:color w:val="000000"/>
              <w:lang w:val="en-US"/>
            </w:rPr>
          </w:rPrChange>
        </w:rPr>
        <w:pPrChange w:id="1042" w:author="Juan Montojo" w:date="2023-05-24T00:27:00Z">
          <w:pPr>
            <w:pStyle w:val="ListParagraph"/>
            <w:numPr>
              <w:ilvl w:val="1"/>
              <w:numId w:val="54"/>
            </w:numPr>
            <w:tabs>
              <w:tab w:val="left" w:pos="990"/>
            </w:tabs>
            <w:spacing w:after="0"/>
            <w:ind w:left="1440" w:hanging="360"/>
          </w:pPr>
        </w:pPrChange>
      </w:pPr>
      <w:moveTo w:id="1043" w:author="Juan Montojo" w:date="2023-05-24T00:27:00Z">
        <w:r w:rsidRPr="00C04828">
          <w:rPr>
            <w:rPrChange w:id="1044" w:author="Juan Montojo" w:date="2023-05-24T00:27:00Z">
              <w:rPr>
                <w:color w:val="000000"/>
                <w:lang w:val="en-US"/>
              </w:rPr>
            </w:rPrChange>
          </w:rPr>
          <w:t>Option 2: CQI is calculated based on the output of CSI reconstruction part from the realistic channel estimation, including</w:t>
        </w:r>
      </w:moveTo>
    </w:p>
    <w:p w14:paraId="44D7CB2A"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To w:id="1045" w:author="Juan Montojo" w:date="2023-05-24T00:27:00Z"/>
          <w:rPrChange w:id="1046" w:author="Juan Montojo" w:date="2023-05-24T00:27:00Z">
            <w:rPr>
              <w:moveTo w:id="1047" w:author="Juan Montojo" w:date="2023-05-24T00:27:00Z"/>
              <w:color w:val="000000"/>
              <w:lang w:val="en-US"/>
            </w:rPr>
          </w:rPrChange>
        </w:rPr>
        <w:pPrChange w:id="1048" w:author="Juan Montojo" w:date="2023-05-24T00:27:00Z">
          <w:pPr>
            <w:pStyle w:val="ListParagraph"/>
            <w:numPr>
              <w:ilvl w:val="2"/>
              <w:numId w:val="54"/>
            </w:numPr>
            <w:tabs>
              <w:tab w:val="left" w:pos="990"/>
            </w:tabs>
            <w:spacing w:after="0"/>
            <w:ind w:left="2160" w:hanging="360"/>
          </w:pPr>
        </w:pPrChange>
      </w:pPr>
      <w:moveTo w:id="1049" w:author="Juan Montojo" w:date="2023-05-24T00:27:00Z">
        <w:r w:rsidRPr="00C04828">
          <w:rPr>
            <w:rPrChange w:id="1050" w:author="Juan Montojo" w:date="2023-05-24T00:27:00Z">
              <w:rPr>
                <w:color w:val="000000"/>
                <w:lang w:val="en-US"/>
              </w:rPr>
            </w:rPrChange>
          </w:rPr>
          <w:t>Option 2a: CQI is calculated based on CSI reconstruction output, if CSI reconstruction model is available at the UE and UE can perform reconstruction model inference with potential adjustment</w:t>
        </w:r>
      </w:moveTo>
    </w:p>
    <w:p w14:paraId="2599D14B" w14:textId="77777777" w:rsidR="0079646A" w:rsidRPr="00C04828" w:rsidRDefault="0079646A" w:rsidP="00C04828">
      <w:pPr>
        <w:pStyle w:val="ListParagraph"/>
        <w:numPr>
          <w:ilvl w:val="2"/>
          <w:numId w:val="113"/>
        </w:numPr>
        <w:overflowPunct w:val="0"/>
        <w:autoSpaceDE w:val="0"/>
        <w:autoSpaceDN w:val="0"/>
        <w:adjustRightInd w:val="0"/>
        <w:spacing w:after="0" w:line="256" w:lineRule="auto"/>
        <w:contextualSpacing w:val="0"/>
        <w:textAlignment w:val="baseline"/>
        <w:rPr>
          <w:moveTo w:id="1051" w:author="Juan Montojo" w:date="2023-05-24T00:27:00Z"/>
          <w:rPrChange w:id="1052" w:author="Juan Montojo" w:date="2023-05-24T00:27:00Z">
            <w:rPr>
              <w:moveTo w:id="1053" w:author="Juan Montojo" w:date="2023-05-24T00:27:00Z"/>
              <w:color w:val="000000"/>
              <w:lang w:val="en-US"/>
            </w:rPr>
          </w:rPrChange>
        </w:rPr>
        <w:pPrChange w:id="1054" w:author="Juan Montojo" w:date="2023-05-24T00:27:00Z">
          <w:pPr>
            <w:pStyle w:val="ListParagraph"/>
            <w:numPr>
              <w:ilvl w:val="3"/>
              <w:numId w:val="54"/>
            </w:numPr>
            <w:tabs>
              <w:tab w:val="left" w:pos="990"/>
            </w:tabs>
            <w:spacing w:after="0"/>
            <w:ind w:left="2880" w:hanging="360"/>
          </w:pPr>
        </w:pPrChange>
      </w:pPr>
      <w:moveTo w:id="1055" w:author="Juan Montojo" w:date="2023-05-24T00:27:00Z">
        <w:r w:rsidRPr="00C04828">
          <w:rPr>
            <w:rPrChange w:id="1056" w:author="Juan Montojo" w:date="2023-05-24T00:27:00Z">
              <w:rPr>
                <w:color w:val="000000"/>
                <w:lang w:val="en-US"/>
              </w:rPr>
            </w:rPrChange>
          </w:rPr>
          <w:t>Note: CSI reconstruction part at the UE can be different comparing to the actual CSI reconstruction part used at the NW.</w:t>
        </w:r>
        <w:moveToRangeStart w:id="1057" w:author="Juan Montojo" w:date="2023-05-24T00:27:00Z" w:name="move135780494"/>
        <w:moveToRangeEnd w:id="1024"/>
        <w:r w:rsidRPr="00C04828">
          <w:rPr>
            <w:rPrChange w:id="1058" w:author="Juan Montojo" w:date="2023-05-24T00:27:00Z">
              <w:rPr>
                <w:color w:val="000000"/>
                <w:lang w:val="en-US"/>
              </w:rPr>
            </w:rPrChange>
          </w:rPr>
          <w:t xml:space="preserve"> </w:t>
        </w:r>
      </w:moveTo>
    </w:p>
    <w:p w14:paraId="20D337EC" w14:textId="3779323A" w:rsidR="0079646A"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moveTo w:id="1059" w:author="Juan Montojo" w:date="2023-05-24T00:27:00Z"/>
          <w:rPrChange w:id="1060" w:author="Juan Montojo" w:date="2023-05-24T00:27:00Z">
            <w:rPr>
              <w:moveTo w:id="1061" w:author="Juan Montojo" w:date="2023-05-24T00:27:00Z"/>
              <w:color w:val="000000"/>
              <w:lang w:val="en-US"/>
            </w:rPr>
          </w:rPrChange>
        </w:rPr>
        <w:pPrChange w:id="1062" w:author="Juan Montojo" w:date="2023-05-24T00:27:00Z">
          <w:pPr>
            <w:pStyle w:val="ListParagraph"/>
            <w:numPr>
              <w:ilvl w:val="2"/>
              <w:numId w:val="54"/>
            </w:numPr>
            <w:tabs>
              <w:tab w:val="left" w:pos="990"/>
            </w:tabs>
            <w:spacing w:after="0"/>
            <w:ind w:left="2160" w:hanging="360"/>
          </w:pPr>
        </w:pPrChange>
      </w:pPr>
      <w:moveTo w:id="1063" w:author="Juan Montojo" w:date="2023-05-24T00:27:00Z">
        <w:r w:rsidRPr="00C04828">
          <w:rPr>
            <w:rPrChange w:id="1064" w:author="Juan Montojo" w:date="2023-05-24T00:27:00Z">
              <w:rPr>
                <w:color w:val="000000"/>
                <w:lang w:val="en-US"/>
              </w:rPr>
            </w:rPrChange>
          </w:rPr>
          <w:t xml:space="preserve">Option 2b: CQI is calculated using two stage approach, UE derive CQI using precoded CSI-RS transmitted with a reconstructed precoder. </w:t>
        </w:r>
      </w:moveTo>
      <w:moveToRangeEnd w:id="1057"/>
      <w:ins w:id="1065" w:author="Juan Montojo" w:date="2023-05-24T00:27:00Z">
        <w:r w:rsidRPr="00C04828">
          <w:rPr>
            <w:rFonts w:eastAsia="Malgun Gothic"/>
          </w:rPr>
          <w:t xml:space="preserve">  </w:t>
        </w:r>
      </w:ins>
      <w:moveToRangeStart w:id="1066" w:author="Juan Montojo" w:date="2023-05-24T00:27:00Z" w:name="move135780495"/>
    </w:p>
    <w:p w14:paraId="70A1520F" w14:textId="662715CE" w:rsidR="00C61382" w:rsidRPr="002F0FE2" w:rsidRDefault="00C61382" w:rsidP="006A7D30">
      <w:pPr>
        <w:pStyle w:val="ListParagraph"/>
        <w:numPr>
          <w:ilvl w:val="0"/>
          <w:numId w:val="113"/>
        </w:numPr>
        <w:spacing w:after="0"/>
        <w:rPr>
          <w:moveTo w:id="1067" w:author="Juan Montojo" w:date="2023-05-24T00:27:00Z"/>
          <w:rPrChange w:id="1068" w:author="Juan Montojo" w:date="2023-05-24T00:27:00Z">
            <w:rPr>
              <w:moveTo w:id="1069" w:author="Juan Montojo" w:date="2023-05-24T00:27:00Z"/>
              <w:color w:val="000000"/>
              <w:lang w:val="en-US"/>
            </w:rPr>
          </w:rPrChange>
        </w:rPr>
        <w:pPrChange w:id="1070" w:author="Juan Montojo" w:date="2023-05-24T00:27:00Z">
          <w:pPr>
            <w:pStyle w:val="ListParagraph"/>
            <w:numPr>
              <w:ilvl w:val="1"/>
              <w:numId w:val="54"/>
            </w:numPr>
            <w:tabs>
              <w:tab w:val="left" w:pos="990"/>
            </w:tabs>
            <w:spacing w:after="0"/>
            <w:ind w:left="1440" w:hanging="360"/>
          </w:pPr>
        </w:pPrChange>
      </w:pPr>
      <w:moveTo w:id="1071" w:author="Juan Montojo" w:date="2023-05-24T00:27:00Z">
        <w:r w:rsidRPr="00C61382">
          <w:rPr>
            <w:rPrChange w:id="1072" w:author="Juan Montojo" w:date="2023-05-24T00:27:00Z">
              <w:rPr>
                <w:color w:val="000000"/>
                <w:lang w:val="en-US"/>
              </w:rPr>
            </w:rPrChang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moveTo>
    </w:p>
    <w:moveToRangeEnd w:id="1066"/>
    <w:p w14:paraId="5CE400E4" w14:textId="77777777" w:rsidR="0079646A" w:rsidRPr="00C04828" w:rsidRDefault="0079646A" w:rsidP="00C04828">
      <w:pPr>
        <w:spacing w:after="0"/>
        <w:rPr>
          <w:ins w:id="1073" w:author="Juan Montojo" w:date="2023-05-24T00:27:00Z"/>
          <w:color w:val="000000"/>
        </w:rPr>
      </w:pPr>
      <w:commentRangeStart w:id="1074"/>
      <w:ins w:id="1075" w:author="Juan Montojo" w:date="2023-05-24T00:27:00Z">
        <w:r w:rsidRPr="00C04828">
          <w:rPr>
            <w:color w:val="000000"/>
          </w:rPr>
          <w:t xml:space="preserve">Feasibility and methods to support the legacy CSI reporting principles: </w:t>
        </w:r>
        <w:commentRangeEnd w:id="1074"/>
        <w:r w:rsidRPr="00C04828">
          <w:rPr>
            <w:rStyle w:val="CommentReference"/>
            <w:sz w:val="20"/>
            <w:szCs w:val="20"/>
          </w:rPr>
          <w:commentReference w:id="1074"/>
        </w:r>
      </w:ins>
    </w:p>
    <w:p w14:paraId="3203118E"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moveTo w:id="1076" w:author="Juan Montojo" w:date="2023-05-24T00:27:00Z"/>
          <w:color w:val="000000"/>
        </w:rPr>
        <w:pPrChange w:id="1077" w:author="Juan Montojo" w:date="2023-05-24T00:27: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ToRangeStart w:id="1078" w:author="Juan Montojo" w:date="2023-05-24T00:27:00Z" w:name="move135780497"/>
      <w:moveTo w:id="1079" w:author="Juan Montojo" w:date="2023-05-24T00:27:00Z">
        <w:r w:rsidRPr="00C04828">
          <w:rPr>
            <w:color w:val="000000"/>
          </w:rPr>
          <w:t>The priority rule regarding CSI collision handling and CSI omission</w:t>
        </w:r>
      </w:moveTo>
    </w:p>
    <w:p w14:paraId="3AC54F8D"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moveTo w:id="1080" w:author="Juan Montojo" w:date="2023-05-24T00:27:00Z"/>
          <w:color w:val="000000"/>
        </w:rPr>
        <w:pPrChange w:id="1081" w:author="Juan Montojo" w:date="2023-05-24T00:27: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To w:id="1082" w:author="Juan Montojo" w:date="2023-05-24T00:27:00Z">
        <w:r w:rsidRPr="00C04828">
          <w:rPr>
            <w:color w:val="000000"/>
          </w:rPr>
          <w:t>Codebook subset restriction</w:t>
        </w:r>
      </w:moveTo>
    </w:p>
    <w:p w14:paraId="3E899B54"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moveTo w:id="1083" w:author="Juan Montojo" w:date="2023-05-24T00:27:00Z"/>
          <w:color w:val="000000"/>
        </w:rPr>
        <w:pPrChange w:id="1084" w:author="Juan Montojo" w:date="2023-05-24T00:27: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To w:id="1085" w:author="Juan Montojo" w:date="2023-05-24T00:27:00Z">
        <w:r w:rsidRPr="00C04828">
          <w:rPr>
            <w:rFonts w:eastAsia="DengXian"/>
            <w:color w:val="000000"/>
          </w:rPr>
          <w:t>CSI processing Unit</w:t>
        </w:r>
      </w:moveTo>
    </w:p>
    <w:moveToRangeEnd w:id="1078"/>
    <w:p w14:paraId="7DD5FB75" w14:textId="77777777" w:rsidR="003C31D0" w:rsidRDefault="003C31D0" w:rsidP="00D15D4B">
      <w:pPr>
        <w:overflowPunct w:val="0"/>
        <w:autoSpaceDE w:val="0"/>
        <w:autoSpaceDN w:val="0"/>
        <w:adjustRightInd w:val="0"/>
        <w:spacing w:after="0" w:line="288" w:lineRule="auto"/>
        <w:jc w:val="both"/>
        <w:textAlignment w:val="baseline"/>
        <w:rPr>
          <w:ins w:id="1086" w:author="Juan Montojo" w:date="2023-05-24T00:27:00Z"/>
          <w:rFonts w:eastAsia="Malgun Gothic"/>
          <w:i/>
          <w:iCs/>
          <w:color w:val="000000"/>
        </w:rPr>
      </w:pPr>
    </w:p>
    <w:p w14:paraId="253510F8"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rPr>
          <w:moveFrom w:id="1087" w:author="Juan Montojo" w:date="2023-05-24T00:27:00Z"/>
        </w:rPr>
      </w:pPr>
      <w:moveFromRangeStart w:id="1088" w:author="Juan Montojo" w:date="2023-05-24T00:27:00Z" w:name="move135780503"/>
      <w:moveFrom w:id="1089" w:author="Juan Montojo" w:date="2023-05-24T00:27:00Z">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moveFrom>
    </w:p>
    <w:p w14:paraId="7FD8B92E"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rPr>
          <w:moveFrom w:id="1090" w:author="Juan Montojo" w:date="2023-05-24T00:27:00Z"/>
        </w:rPr>
      </w:pPr>
      <w:moveFrom w:id="1091" w:author="Juan Montojo" w:date="2023-05-24T00:27:00Z">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moveFrom>
    </w:p>
    <w:p w14:paraId="384517AB"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moveFrom w:id="1092" w:author="Juan Montojo" w:date="2023-05-24T00:27:00Z"/>
        </w:rPr>
      </w:pPr>
      <w:moveFrom w:id="1093" w:author="Juan Montojo" w:date="2023-05-24T00:27:00Z">
        <w:r w:rsidRPr="00B21E32">
          <w:rPr>
            <w:color w:val="000000"/>
          </w:rPr>
          <w:t>Network may configure a threshold criterio</w:t>
        </w:r>
        <w:r w:rsidRPr="00B21E32">
          <w:t xml:space="preserve">n to facilitate UE to perform model monitoring. </w:t>
        </w:r>
      </w:moveFrom>
    </w:p>
    <w:p w14:paraId="4DA9BBA2" w14:textId="77777777" w:rsidR="00EC5AB9" w:rsidRPr="00B21E32" w:rsidRDefault="00EC5AB9" w:rsidP="00EC5AB9">
      <w:pPr>
        <w:numPr>
          <w:ilvl w:val="0"/>
          <w:numId w:val="55"/>
        </w:numPr>
        <w:tabs>
          <w:tab w:val="left" w:pos="709"/>
        </w:tabs>
        <w:spacing w:after="0" w:line="259" w:lineRule="auto"/>
        <w:jc w:val="both"/>
        <w:rPr>
          <w:moveFrom w:id="1094" w:author="Juan Montojo" w:date="2023-05-24T00:27:00Z"/>
        </w:rPr>
      </w:pPr>
      <w:moveFrom w:id="1095" w:author="Juan Montojo" w:date="2023-05-24T00:27:00Z">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moveFrom>
    </w:p>
    <w:p w14:paraId="03901EC1"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moveFrom w:id="1096" w:author="Juan Montojo" w:date="2023-05-24T00:27:00Z"/>
        </w:rPr>
      </w:pPr>
      <w:moveFrom w:id="1097" w:author="Juan Montojo" w:date="2023-05-24T00:27:00Z">
        <w:r w:rsidRPr="00B21E32">
          <w:rPr>
            <w:color w:val="000000"/>
          </w:rPr>
          <w:t>Note: CSI reconstruction model at the UE-side can be the same or different comparing to the actual CSI reconstruction model used at the NW-side.</w:t>
        </w:r>
        <w:r w:rsidRPr="00B21E32">
          <w:t xml:space="preserve"> </w:t>
        </w:r>
      </w:moveFrom>
    </w:p>
    <w:p w14:paraId="1FF17697" w14:textId="77777777" w:rsidR="004A59F6" w:rsidRPr="00B21E32" w:rsidRDefault="00EC5AB9">
      <w:pPr>
        <w:numPr>
          <w:ilvl w:val="1"/>
          <w:numId w:val="55"/>
        </w:numPr>
        <w:tabs>
          <w:tab w:val="left" w:pos="1418"/>
        </w:tabs>
        <w:overflowPunct w:val="0"/>
        <w:autoSpaceDE w:val="0"/>
        <w:autoSpaceDN w:val="0"/>
        <w:adjustRightInd w:val="0"/>
        <w:spacing w:after="0" w:line="259" w:lineRule="auto"/>
        <w:jc w:val="both"/>
        <w:textAlignment w:val="baseline"/>
        <w:rPr>
          <w:del w:id="1098" w:author="Juan Montojo" w:date="2023-05-24T00:27:00Z"/>
        </w:rPr>
      </w:pPr>
      <w:moveFrom w:id="1099" w:author="Juan Montojo" w:date="2023-05-24T00:27:00Z">
        <w:r w:rsidRPr="00B21E32">
          <w:rPr>
            <w:color w:val="000000"/>
          </w:rPr>
          <w:t>Network may configure a threshold criterio</w:t>
        </w:r>
        <w:r w:rsidRPr="00B21E32">
          <w:t xml:space="preserve">n to facilitate UE to perform model monitoring. </w:t>
        </w:r>
      </w:moveFrom>
      <w:moveFromRangeEnd w:id="1088"/>
    </w:p>
    <w:p w14:paraId="4D8A322F" w14:textId="0D5F33FC" w:rsidR="004A59F6" w:rsidRDefault="003363FF"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 xml:space="preserve">Potential specification enhancement on: </w:t>
      </w:r>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CSI-RS configurations (n</w:t>
      </w:r>
      <w:r w:rsidR="00A42651">
        <w:rPr>
          <w:rFonts w:eastAsia="Malgun Gothic"/>
          <w:color w:val="000000"/>
        </w:rPr>
        <w:t>ot including CSI-RS pattern design enhancements)</w:t>
      </w:r>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reporting configurations</w:t>
      </w:r>
    </w:p>
    <w:p w14:paraId="1E04C950" w14:textId="5385BFD7" w:rsidR="00A42651" w:rsidRPr="00470333"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 UCI mapping/priority/omission</w:t>
      </w:r>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ins w:id="1100" w:author="Juan Montojo" w:date="2023-05-24T00:27:00Z"/>
          <w:rFonts w:eastAsia="Malgun Gothic"/>
          <w:i/>
          <w:iCs/>
          <w:color w:val="000000"/>
        </w:rPr>
      </w:pPr>
      <w:ins w:id="1101" w:author="Juan Montojo" w:date="2023-05-24T00:27:00Z">
        <w:r>
          <w:rPr>
            <w:rFonts w:eastAsia="Malgun Gothic"/>
            <w:color w:val="000000"/>
          </w:rPr>
          <w:t xml:space="preserve">CSI </w:t>
        </w:r>
        <w:r w:rsidR="00032B60">
          <w:rPr>
            <w:rFonts w:eastAsia="Malgun Gothic"/>
            <w:color w:val="000000"/>
          </w:rPr>
          <w:t>processing procedures</w:t>
        </w:r>
      </w:ins>
    </w:p>
    <w:p w14:paraId="00A9BE82" w14:textId="5385BFD7" w:rsidR="003921B5" w:rsidRPr="003921B5" w:rsidRDefault="003921B5" w:rsidP="003921B5"/>
    <w:p w14:paraId="6CAF6BC0" w14:textId="015A1D46" w:rsidR="00FC17DC" w:rsidRDefault="00D34562" w:rsidP="00A34320">
      <w:pPr>
        <w:pStyle w:val="Heading3"/>
      </w:pPr>
      <w:bookmarkStart w:id="1102" w:name="_Toc135607423"/>
      <w:bookmarkStart w:id="1103" w:name="_Toc135002586"/>
      <w:r>
        <w:t>7.2</w:t>
      </w:r>
      <w:r w:rsidR="00A34320">
        <w:t>.3</w:t>
      </w:r>
      <w:r w:rsidR="00A34320">
        <w:tab/>
      </w:r>
      <w:r w:rsidR="00FC17DC">
        <w:t>Beam management</w:t>
      </w:r>
      <w:bookmarkEnd w:id="1102"/>
      <w:bookmarkEnd w:id="1103"/>
      <w:r w:rsidR="00FC17DC">
        <w:t xml:space="preserve"> </w:t>
      </w:r>
    </w:p>
    <w:p w14:paraId="58E8A48E" w14:textId="77777777" w:rsidR="00D12BDB" w:rsidRDefault="00D12BDB" w:rsidP="00D12BDB">
      <w:r w:rsidRPr="00922FE6">
        <w:rPr>
          <w:b/>
          <w:bCs/>
          <w:i/>
          <w:iCs/>
        </w:rPr>
        <w:t>Items considered</w:t>
      </w:r>
      <w:r>
        <w:t xml:space="preserve">: </w:t>
      </w:r>
    </w:p>
    <w:p w14:paraId="444D1C6A" w14:textId="3921E1C0" w:rsidR="00B721AE" w:rsidRDefault="00B721AE" w:rsidP="00B721AE">
      <w:pPr>
        <w:autoSpaceDE w:val="0"/>
        <w:autoSpaceDN w:val="0"/>
        <w:adjustRightInd w:val="0"/>
        <w:snapToGrid w:val="0"/>
        <w:spacing w:after="0" w:line="256" w:lineRule="auto"/>
        <w:rPr>
          <w:ins w:id="1104" w:author="Juan Montojo" w:date="2023-05-24T00:27:00Z"/>
        </w:rPr>
      </w:pPr>
      <w:del w:id="1105" w:author="Juan Montojo" w:date="2023-05-24T00:27:00Z">
        <w:r w:rsidRPr="00BD2A06">
          <w:rPr>
            <w:b/>
            <w:bCs/>
            <w:i/>
            <w:iCs/>
          </w:rPr>
          <w:delText>Model</w:delText>
        </w:r>
      </w:del>
      <w:ins w:id="1106" w:author="Juan Montojo" w:date="2023-05-24T00:27:00Z">
        <w:r w:rsidR="00744E61">
          <w:rPr>
            <w:b/>
            <w:bCs/>
            <w:i/>
            <w:iCs/>
          </w:rPr>
          <w:t>Performance</w:t>
        </w:r>
      </w:ins>
      <w:r w:rsidRPr="00BD2A06">
        <w:rPr>
          <w:b/>
          <w:bCs/>
          <w:i/>
          <w:iCs/>
        </w:rPr>
        <w:t xml:space="preserve"> monitoring</w:t>
      </w:r>
      <w:r>
        <w:t xml:space="preserve">: </w:t>
      </w:r>
    </w:p>
    <w:p w14:paraId="669D4AD6" w14:textId="2F13A87A" w:rsidR="00744E61" w:rsidRDefault="00744E61" w:rsidP="00B721AE">
      <w:pPr>
        <w:autoSpaceDE w:val="0"/>
        <w:autoSpaceDN w:val="0"/>
        <w:adjustRightInd w:val="0"/>
        <w:snapToGrid w:val="0"/>
        <w:spacing w:after="0" w:line="256" w:lineRule="auto"/>
        <w:rPr>
          <w:ins w:id="1107" w:author="Juan Montojo" w:date="2023-05-24T00:27:00Z"/>
        </w:rPr>
      </w:pPr>
    </w:p>
    <w:p w14:paraId="5E7B46B9" w14:textId="77777777" w:rsidR="00744E61" w:rsidRPr="00250D76" w:rsidRDefault="00744E61" w:rsidP="00250D76">
      <w:pPr>
        <w:autoSpaceDE w:val="0"/>
        <w:autoSpaceDN w:val="0"/>
        <w:adjustRightInd w:val="0"/>
        <w:snapToGrid w:val="0"/>
        <w:spacing w:after="0" w:line="256" w:lineRule="auto"/>
        <w:rPr>
          <w:ins w:id="1108" w:author="Juan Montojo" w:date="2023-05-24T00:27:00Z"/>
          <w:bCs/>
          <w:iCs/>
          <w:lang w:eastAsia="zh-CN"/>
        </w:rPr>
      </w:pPr>
      <w:ins w:id="1109" w:author="Juan Montojo" w:date="2023-05-24T00:27:00Z">
        <w:r w:rsidRPr="00250D76">
          <w:rPr>
            <w:bCs/>
            <w:iCs/>
            <w:lang w:eastAsia="zh-CN"/>
          </w:rPr>
          <w:t xml:space="preserve">For the performance monitoring of BM-Case1 and BM-Case2, the following aspects are </w:t>
        </w:r>
        <w:commentRangeStart w:id="1110"/>
        <w:r w:rsidRPr="00250D76">
          <w:rPr>
            <w:bCs/>
            <w:iCs/>
            <w:lang w:eastAsia="zh-CN"/>
          </w:rPr>
          <w:t>studied</w:t>
        </w:r>
        <w:commentRangeEnd w:id="1110"/>
        <w:r w:rsidRPr="00250D76">
          <w:rPr>
            <w:rStyle w:val="CommentReference"/>
            <w:sz w:val="20"/>
            <w:szCs w:val="20"/>
          </w:rPr>
          <w:commentReference w:id="1110"/>
        </w:r>
      </w:ins>
    </w:p>
    <w:p w14:paraId="3A5521F1"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1111" w:author="Juan Montojo" w:date="2023-05-24T00:27:00Z"/>
        </w:rPr>
      </w:pPr>
      <w:ins w:id="1112" w:author="Juan Montojo" w:date="2023-05-24T00:27:00Z">
        <w:r w:rsidRPr="00250D76">
          <w:t>Performance metric(s). T</w:t>
        </w:r>
        <w:r w:rsidRPr="00250D76">
          <w:rPr>
            <w:bCs/>
            <w:iCs/>
            <w:lang w:eastAsia="zh-CN"/>
          </w:rPr>
          <w:t>he following alternatives (including feasibility/necessity) are studied with potential down-selectio</w:t>
        </w:r>
        <w:commentRangeStart w:id="1113"/>
        <w:r w:rsidRPr="00250D76">
          <w:rPr>
            <w:bCs/>
            <w:iCs/>
            <w:lang w:eastAsia="zh-CN"/>
          </w:rPr>
          <w:t>n</w:t>
        </w:r>
        <w:commentRangeEnd w:id="1113"/>
        <w:r w:rsidRPr="00250D76">
          <w:rPr>
            <w:rStyle w:val="CommentReference"/>
            <w:sz w:val="20"/>
            <w:szCs w:val="20"/>
          </w:rPr>
          <w:commentReference w:id="1113"/>
        </w:r>
      </w:ins>
    </w:p>
    <w:p w14:paraId="6F03E241" w14:textId="77777777" w:rsidR="00744E61" w:rsidRPr="00250D76" w:rsidRDefault="00744E61" w:rsidP="00250D76">
      <w:pPr>
        <w:numPr>
          <w:ilvl w:val="1"/>
          <w:numId w:val="51"/>
        </w:numPr>
        <w:spacing w:after="0"/>
        <w:rPr>
          <w:ins w:id="1114" w:author="Juan Montojo" w:date="2023-05-24T00:27:00Z"/>
          <w:bCs/>
          <w:iCs/>
          <w:lang w:eastAsia="x-none"/>
        </w:rPr>
      </w:pPr>
      <w:ins w:id="1115" w:author="Juan Montojo" w:date="2023-05-24T00:27:00Z">
        <w:r w:rsidRPr="00250D76">
          <w:rPr>
            <w:bCs/>
            <w:iCs/>
            <w:lang w:eastAsia="x-none"/>
          </w:rPr>
          <w:t xml:space="preserve">Alt.1: Beam prediction accuracy related KPIs, e.g., Top-K/1 </w:t>
        </w:r>
        <w:r w:rsidRPr="00250D76">
          <w:rPr>
            <w:rFonts w:hint="eastAsia"/>
            <w:bCs/>
            <w:iCs/>
            <w:lang w:eastAsia="x-none"/>
          </w:rPr>
          <w:t>beam</w:t>
        </w:r>
        <w:r w:rsidRPr="00250D76">
          <w:rPr>
            <w:bCs/>
            <w:iCs/>
            <w:lang w:eastAsia="x-none"/>
          </w:rPr>
          <w:t xml:space="preserve"> prediction accuracy</w:t>
        </w:r>
      </w:ins>
    </w:p>
    <w:p w14:paraId="030BD14D" w14:textId="77777777" w:rsidR="00744E61" w:rsidRPr="00250D76" w:rsidRDefault="00744E61" w:rsidP="00250D76">
      <w:pPr>
        <w:numPr>
          <w:ilvl w:val="1"/>
          <w:numId w:val="51"/>
        </w:numPr>
        <w:spacing w:after="0"/>
        <w:rPr>
          <w:ins w:id="1116" w:author="Juan Montojo" w:date="2023-05-24T00:27:00Z"/>
          <w:bCs/>
          <w:iCs/>
          <w:lang w:eastAsia="x-none"/>
        </w:rPr>
      </w:pPr>
      <w:ins w:id="1117" w:author="Juan Montojo" w:date="2023-05-24T00:27:00Z">
        <w:r w:rsidRPr="00250D76">
          <w:rPr>
            <w:bCs/>
            <w:iCs/>
            <w:lang w:eastAsia="x-none"/>
          </w:rPr>
          <w:t>Alt.2: Link quality related KPIs, e.g., throughput, L1-RSRP, L1-SINR, hypothetical BLER</w:t>
        </w:r>
      </w:ins>
    </w:p>
    <w:p w14:paraId="776929D9" w14:textId="77777777" w:rsidR="00744E61" w:rsidRPr="00250D76" w:rsidRDefault="00744E61" w:rsidP="00250D76">
      <w:pPr>
        <w:numPr>
          <w:ilvl w:val="1"/>
          <w:numId w:val="51"/>
        </w:numPr>
        <w:spacing w:after="0"/>
        <w:rPr>
          <w:ins w:id="1118" w:author="Juan Montojo" w:date="2023-05-24T00:27:00Z"/>
          <w:bCs/>
          <w:iCs/>
          <w:lang w:eastAsia="x-none"/>
        </w:rPr>
      </w:pPr>
      <w:ins w:id="1119" w:author="Juan Montojo" w:date="2023-05-24T00:27:00Z">
        <w:r w:rsidRPr="00250D76">
          <w:rPr>
            <w:bCs/>
            <w:iCs/>
            <w:lang w:eastAsia="x-none"/>
          </w:rPr>
          <w:t xml:space="preserve">Alt.3: Performance metric based on input/output data distribution of AI/ML </w:t>
        </w:r>
      </w:ins>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rPr>
          <w:ins w:id="1120" w:author="Juan Montojo" w:date="2023-05-24T00:27:00Z"/>
        </w:rPr>
      </w:pPr>
      <w:ins w:id="1121" w:author="Juan Montojo" w:date="2023-05-24T00:27:00Z">
        <w:r w:rsidRPr="00250D76">
          <w:rPr>
            <w:bCs/>
            <w:iCs/>
            <w:lang w:eastAsia="x-none"/>
          </w:rPr>
          <w:t xml:space="preserve">Alt.4: The L1-RSRP difference evaluated by comparing measured RSRP and predicted RSRP </w:t>
        </w:r>
      </w:ins>
    </w:p>
    <w:p w14:paraId="3457901F"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1122" w:author="Juan Montojo" w:date="2023-05-24T00:27:00Z"/>
        </w:rPr>
      </w:pPr>
      <w:ins w:id="1123" w:author="Juan Montojo" w:date="2023-05-24T00:27:00Z">
        <w:r w:rsidRPr="00250D76">
          <w:t xml:space="preserve">Benchmark/reference for the performance comparison. If benchmark/reference is applicable, study the following </w:t>
        </w:r>
        <w:commentRangeStart w:id="1124"/>
        <w:r w:rsidRPr="00250D76">
          <w:t>alternatives</w:t>
        </w:r>
        <w:commentRangeEnd w:id="1124"/>
        <w:r w:rsidRPr="00250D76">
          <w:rPr>
            <w:rStyle w:val="CommentReference"/>
            <w:sz w:val="20"/>
            <w:szCs w:val="20"/>
          </w:rPr>
          <w:commentReference w:id="1124"/>
        </w:r>
      </w:ins>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125" w:author="Juan Montojo" w:date="2023-05-24T00:27:00Z"/>
          <w:rFonts w:ascii="SimSun" w:hAnsi="SimSun" w:cs="SimSun"/>
          <w:bCs/>
          <w:iCs/>
          <w:lang w:val="en-US" w:eastAsia="zh-CN"/>
        </w:rPr>
      </w:pPr>
      <w:ins w:id="1126" w:author="Juan Montojo" w:date="2023-05-24T00:27:00Z">
        <w:r w:rsidRPr="00250D76">
          <w:rPr>
            <w:bCs/>
            <w:iCs/>
            <w:lang w:val="en-US" w:eastAsia="zh-CN"/>
          </w:rPr>
          <w:t>Alt.1: The best beam(s) obtained by measuring beams of a set indicated by gNB (e.g., Beams from Set A)</w:t>
        </w:r>
      </w:ins>
    </w:p>
    <w:p w14:paraId="34D4E6F5" w14:textId="77777777" w:rsidR="00744E61" w:rsidRPr="00250D76" w:rsidRDefault="00744E61" w:rsidP="00250D76">
      <w:pPr>
        <w:pStyle w:val="ListParagraph"/>
        <w:numPr>
          <w:ilvl w:val="2"/>
          <w:numId w:val="51"/>
        </w:numPr>
        <w:overflowPunct w:val="0"/>
        <w:autoSpaceDE w:val="0"/>
        <w:autoSpaceDN w:val="0"/>
        <w:adjustRightInd w:val="0"/>
        <w:spacing w:after="0"/>
        <w:textAlignment w:val="baseline"/>
        <w:rPr>
          <w:ins w:id="1127" w:author="Juan Montojo" w:date="2023-05-24T00:27:00Z"/>
          <w:rFonts w:ascii="SimSun" w:hAnsi="SimSun" w:cs="SimSun"/>
          <w:bCs/>
          <w:iCs/>
          <w:lang w:val="en-US" w:eastAsia="zh-CN"/>
        </w:rPr>
      </w:pPr>
      <w:ins w:id="1128" w:author="Juan Montojo" w:date="2023-05-24T00:27:00Z">
        <w:r w:rsidRPr="00250D76">
          <w:rPr>
            <w:bCs/>
            <w:iCs/>
            <w:lang w:val="en-US" w:eastAsia="zh-CN"/>
          </w:rPr>
          <w:t>FFS: gNB configures one or multiple sets for one or multiple benchmarks/references</w:t>
        </w:r>
      </w:ins>
    </w:p>
    <w:p w14:paraId="66AD1CAB"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129" w:author="Juan Montojo" w:date="2023-05-24T00:27:00Z"/>
          <w:rFonts w:ascii="SimSun" w:hAnsi="SimSun" w:cs="SimSun"/>
          <w:bCs/>
          <w:iCs/>
          <w:lang w:val="en-US" w:eastAsia="zh-CN"/>
        </w:rPr>
      </w:pPr>
      <w:ins w:id="1130" w:author="Juan Montojo" w:date="2023-05-24T00:27:00Z">
        <w:r w:rsidRPr="00250D76">
          <w:rPr>
            <w:bCs/>
            <w:iCs/>
            <w:lang w:val="en-US" w:eastAsia="zh-CN"/>
          </w:rPr>
          <w:t>Alt.4: Measurements of the predicted best beam(s) corresponding to model output (e.g., Comparison between actual L1-RSRP and predicted RSRP of predicted Top-1/K Beams)</w:t>
        </w:r>
      </w:ins>
    </w:p>
    <w:p w14:paraId="1A31B9E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131" w:author="Juan Montojo" w:date="2023-05-24T00:27:00Z"/>
          <w:rFonts w:ascii="SimSun" w:hAnsi="SimSun" w:cs="SimSun"/>
          <w:bCs/>
          <w:iCs/>
          <w:lang w:val="en-US" w:eastAsia="zh-CN"/>
        </w:rPr>
      </w:pPr>
      <w:ins w:id="1132" w:author="Juan Montojo" w:date="2023-05-24T00:27:00Z">
        <w:r w:rsidRPr="00250D76">
          <w:rPr>
            <w:bCs/>
            <w:iCs/>
            <w:lang w:val="en-US" w:eastAsia="zh-CN"/>
          </w:rPr>
          <w:t>FFS:</w:t>
        </w:r>
      </w:ins>
    </w:p>
    <w:p w14:paraId="00B53DA4" w14:textId="77777777" w:rsidR="00744E61" w:rsidRPr="00250D76" w:rsidRDefault="00744E61" w:rsidP="00250D76">
      <w:pPr>
        <w:pStyle w:val="ListParagraph"/>
        <w:numPr>
          <w:ilvl w:val="2"/>
          <w:numId w:val="51"/>
        </w:numPr>
        <w:overflowPunct w:val="0"/>
        <w:autoSpaceDE w:val="0"/>
        <w:autoSpaceDN w:val="0"/>
        <w:adjustRightInd w:val="0"/>
        <w:spacing w:after="0"/>
        <w:textAlignment w:val="baseline"/>
        <w:rPr>
          <w:ins w:id="1133" w:author="Juan Montojo" w:date="2023-05-24T00:27:00Z"/>
          <w:rFonts w:ascii="SimSun" w:hAnsi="SimSun" w:cs="SimSun"/>
          <w:bCs/>
          <w:iCs/>
          <w:lang w:val="en-US" w:eastAsia="zh-CN"/>
        </w:rPr>
      </w:pPr>
      <w:ins w:id="1134" w:author="Juan Montojo" w:date="2023-05-24T00:27:00Z">
        <w:r w:rsidRPr="00250D76">
          <w:rPr>
            <w:bCs/>
            <w:iCs/>
            <w:lang w:val="en-US" w:eastAsia="zh-CN"/>
          </w:rPr>
          <w:t>Alt.3: The beam corresponding to some or all the indicated/activated TCI state(s)   </w:t>
        </w:r>
      </w:ins>
    </w:p>
    <w:p w14:paraId="440A7FF0"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135" w:author="Juan Montojo" w:date="2023-05-24T00:27:00Z"/>
        </w:rPr>
      </w:pPr>
    </w:p>
    <w:p w14:paraId="61DAFF57"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1136" w:author="Juan Montojo" w:date="2023-05-24T00:27:00Z"/>
        </w:rPr>
      </w:pPr>
      <w:ins w:id="1137" w:author="Juan Montojo" w:date="2023-05-24T00:27:00Z">
        <w:r w:rsidRPr="00250D76">
          <w:t>Signaling/configuration/measurement/report for model monitoring, e.g., signaling aspects related to assistance information (if supported), Reference signals</w:t>
        </w:r>
      </w:ins>
    </w:p>
    <w:p w14:paraId="29829A27" w14:textId="77777777" w:rsidR="00744E61" w:rsidRDefault="00744E61" w:rsidP="00744E61">
      <w:pPr>
        <w:autoSpaceDE w:val="0"/>
        <w:autoSpaceDN w:val="0"/>
        <w:adjustRightInd w:val="0"/>
        <w:snapToGrid w:val="0"/>
        <w:spacing w:after="0" w:line="256" w:lineRule="auto"/>
        <w:rPr>
          <w:ins w:id="1138" w:author="Juan Montojo" w:date="2023-05-24T00:27:00Z"/>
        </w:rPr>
      </w:pPr>
    </w:p>
    <w:p w14:paraId="2033272A" w14:textId="0A1A1F11" w:rsidR="00744E61" w:rsidRDefault="00744E61" w:rsidP="00B721AE">
      <w:pPr>
        <w:autoSpaceDE w:val="0"/>
        <w:autoSpaceDN w:val="0"/>
        <w:adjustRightInd w:val="0"/>
        <w:snapToGrid w:val="0"/>
        <w:spacing w:after="0" w:line="256" w:lineRule="auto"/>
        <w:rPr>
          <w:ins w:id="1139" w:author="Juan Montojo" w:date="2023-05-24T00:27:00Z"/>
        </w:rPr>
      </w:pPr>
    </w:p>
    <w:p w14:paraId="27268281" w14:textId="0DFCE26D" w:rsidR="00744E61" w:rsidRDefault="00744E61" w:rsidP="00B721AE">
      <w:pPr>
        <w:autoSpaceDE w:val="0"/>
        <w:autoSpaceDN w:val="0"/>
        <w:adjustRightInd w:val="0"/>
        <w:snapToGrid w:val="0"/>
        <w:spacing w:after="0" w:line="256" w:lineRule="auto"/>
        <w:rPr>
          <w:ins w:id="1140" w:author="Juan Montojo" w:date="2023-05-24T00:27:00Z"/>
        </w:rPr>
      </w:pPr>
    </w:p>
    <w:p w14:paraId="39872625" w14:textId="10CF3C46" w:rsidR="00744E61" w:rsidRDefault="00744E61" w:rsidP="00B721AE">
      <w:pPr>
        <w:autoSpaceDE w:val="0"/>
        <w:autoSpaceDN w:val="0"/>
        <w:adjustRightInd w:val="0"/>
        <w:snapToGrid w:val="0"/>
        <w:spacing w:after="0" w:line="256" w:lineRule="auto"/>
        <w:rPr>
          <w:ins w:id="1141" w:author="Juan Montojo" w:date="2023-05-24T00:27:00Z"/>
        </w:rPr>
      </w:pPr>
    </w:p>
    <w:p w14:paraId="7948134E" w14:textId="77777777" w:rsidR="00744E61" w:rsidRDefault="00744E61" w:rsidP="00B721AE">
      <w:pPr>
        <w:autoSpaceDE w:val="0"/>
        <w:autoSpaceDN w:val="0"/>
        <w:adjustRightInd w:val="0"/>
        <w:snapToGrid w:val="0"/>
        <w:spacing w:after="0" w:line="256" w:lineRule="auto"/>
      </w:pPr>
    </w:p>
    <w:p w14:paraId="5D47DFE1" w14:textId="77777777" w:rsidR="00B721AE" w:rsidRDefault="00B721AE" w:rsidP="00B721AE">
      <w:pPr>
        <w:spacing w:after="0"/>
        <w:rPr>
          <w:bCs/>
          <w:iCs/>
          <w:lang w:eastAsia="zh-CN"/>
        </w:rPr>
      </w:pPr>
      <w:commentRangeStart w:id="1142"/>
      <w:r w:rsidRPr="00F542FC">
        <w:rPr>
          <w:bCs/>
          <w:iCs/>
          <w:lang w:eastAsia="zh-CN"/>
        </w:rPr>
        <w:t xml:space="preserve">For BM-Case1 and BM-Case2 with a UE-side AI/ML model, </w:t>
      </w:r>
      <w:r>
        <w:rPr>
          <w:bCs/>
          <w:iCs/>
          <w:lang w:eastAsia="zh-CN"/>
        </w:rPr>
        <w:t>the following aspects are studied including their necessity or lack thereof:</w:t>
      </w:r>
    </w:p>
    <w:p w14:paraId="29649E9F" w14:textId="63DE6162" w:rsidR="00B721AE" w:rsidRPr="00F55DA2" w:rsidRDefault="00B721AE" w:rsidP="00B721AE">
      <w:pPr>
        <w:pStyle w:val="ListParagraph"/>
        <w:numPr>
          <w:ilvl w:val="0"/>
          <w:numId w:val="58"/>
        </w:numPr>
        <w:spacing w:after="0"/>
        <w:rPr>
          <w:rFonts w:eastAsia="Yu Mincho"/>
          <w:bCs/>
          <w:iCs/>
        </w:rPr>
      </w:pPr>
      <w:del w:id="1143" w:author="Juan Montojo" w:date="2023-05-24T00:27:00Z">
        <w:r w:rsidRPr="00F55DA2">
          <w:rPr>
            <w:bCs/>
            <w:iCs/>
          </w:rPr>
          <w:delText>NW-side</w:delText>
        </w:r>
      </w:del>
      <w:ins w:id="1144" w:author="Juan Montojo" w:date="2023-05-24T00:27:00Z">
        <w:r w:rsidR="00744E61">
          <w:t>Type1</w:t>
        </w:r>
      </w:ins>
      <w:r w:rsidRPr="00DA2947">
        <w:t xml:space="preserve"> performance </w:t>
      </w:r>
      <w:commentRangeStart w:id="1145"/>
      <w:r w:rsidRPr="00DA2947">
        <w:t>monitoring</w:t>
      </w:r>
      <w:r w:rsidRPr="00F55DA2">
        <w:rPr>
          <w:bCs/>
          <w:iCs/>
          <w:lang w:eastAsia="zh-CN"/>
        </w:rPr>
        <w:t xml:space="preserve">: </w:t>
      </w:r>
      <w:commentRangeEnd w:id="1145"/>
      <w:r w:rsidR="001C37CB">
        <w:rPr>
          <w:rStyle w:val="CommentReference"/>
        </w:rPr>
        <w:commentReference w:id="1145"/>
      </w:r>
    </w:p>
    <w:p w14:paraId="1425F21C" w14:textId="77777777" w:rsidR="00B721AE" w:rsidRPr="00F55DA2" w:rsidRDefault="00B721AE" w:rsidP="00B721AE">
      <w:pPr>
        <w:pStyle w:val="ListParagraph"/>
        <w:numPr>
          <w:ilvl w:val="1"/>
          <w:numId w:val="58"/>
        </w:numPr>
        <w:spacing w:after="0"/>
        <w:rPr>
          <w:rFonts w:eastAsia="Yu Mincho"/>
          <w:bCs/>
          <w:iCs/>
        </w:rPr>
      </w:pPr>
      <w:r w:rsidRPr="00F55DA2">
        <w:rPr>
          <w:rFonts w:eastAsia="Yu Mincho"/>
          <w:bCs/>
          <w:iCs/>
        </w:rPr>
        <w:t>Configuration/Signaling from gNB to UE for measurement and/or reporting</w:t>
      </w:r>
    </w:p>
    <w:p w14:paraId="436B0AC7" w14:textId="654AD640" w:rsidR="00DC08E3" w:rsidRDefault="00B721AE" w:rsidP="00B721AE">
      <w:pPr>
        <w:pStyle w:val="ListParagraph"/>
        <w:numPr>
          <w:ilvl w:val="1"/>
          <w:numId w:val="58"/>
        </w:numPr>
        <w:spacing w:after="0"/>
        <w:rPr>
          <w:ins w:id="1146" w:author="Juan Montojo" w:date="2023-05-24T00:27:00Z"/>
          <w:rFonts w:eastAsia="Yu Mincho"/>
          <w:bCs/>
          <w:iCs/>
        </w:rPr>
      </w:pPr>
      <w:del w:id="1147" w:author="Juan Montojo" w:date="2023-05-24T00:27:00Z">
        <w:r w:rsidRPr="00F55DA2">
          <w:rPr>
            <w:rFonts w:eastAsia="Yu Mincho"/>
            <w:bCs/>
            <w:iCs/>
          </w:rPr>
          <w:delText>UE</w:delText>
        </w:r>
      </w:del>
      <w:ins w:id="1148" w:author="Juan Montojo" w:date="2023-05-24T00:27:00Z">
        <w:r w:rsidRPr="00F55DA2">
          <w:rPr>
            <w:rFonts w:eastAsia="Yu Mincho"/>
            <w:bCs/>
            <w:iCs/>
          </w:rPr>
          <w:t xml:space="preserve">UE </w:t>
        </w:r>
        <w:r w:rsidR="00DC08E3">
          <w:rPr>
            <w:rFonts w:eastAsia="Yu Mincho"/>
            <w:bCs/>
            <w:iCs/>
          </w:rPr>
          <w:t>may have different operations</w:t>
        </w:r>
        <w:r w:rsidR="00DC08E3" w:rsidRPr="00F55DA2">
          <w:rPr>
            <w:rFonts w:eastAsia="Yu Mincho"/>
            <w:bCs/>
            <w:iCs/>
          </w:rPr>
          <w:t xml:space="preserve"> </w:t>
        </w:r>
      </w:ins>
    </w:p>
    <w:p w14:paraId="0EC5E66E" w14:textId="708D0737" w:rsidR="00B721AE" w:rsidRDefault="00DC08E3" w:rsidP="00DC08E3">
      <w:pPr>
        <w:pStyle w:val="ListParagraph"/>
        <w:numPr>
          <w:ilvl w:val="2"/>
          <w:numId w:val="58"/>
        </w:numPr>
        <w:spacing w:after="0"/>
        <w:rPr>
          <w:rFonts w:eastAsia="Yu Mincho"/>
          <w:bCs/>
          <w:iCs/>
        </w:rPr>
        <w:pPrChange w:id="1149" w:author="Juan Montojo" w:date="2023-05-24T00:27:00Z">
          <w:pPr>
            <w:pStyle w:val="ListParagraph"/>
            <w:numPr>
              <w:ilvl w:val="1"/>
              <w:numId w:val="58"/>
            </w:numPr>
            <w:spacing w:after="0"/>
            <w:ind w:left="1440" w:hanging="360"/>
          </w:pPr>
        </w:pPrChange>
      </w:pPr>
      <w:ins w:id="1150" w:author="Juan Montojo" w:date="2023-05-24T00:27:00Z">
        <w:r>
          <w:rPr>
            <w:rFonts w:eastAsia="Yu Mincho"/>
            <w:bCs/>
            <w:iCs/>
          </w:rPr>
          <w:t>Option1:</w:t>
        </w:r>
        <w:r w:rsidRPr="00F55DA2">
          <w:rPr>
            <w:rFonts w:eastAsia="Yu Mincho"/>
            <w:bCs/>
            <w:iCs/>
          </w:rPr>
          <w:t xml:space="preserve"> </w:t>
        </w:r>
        <w:r>
          <w:rPr>
            <w:rFonts w:eastAsia="Yu Mincho"/>
            <w:bCs/>
            <w:iCs/>
          </w:rPr>
          <w:t>UE sends</w:t>
        </w:r>
      </w:ins>
      <w:r>
        <w:rPr>
          <w:rFonts w:eastAsia="Yu Mincho"/>
          <w:bCs/>
          <w:iCs/>
        </w:rPr>
        <w:t xml:space="preserve"> </w:t>
      </w:r>
      <w:r w:rsidR="00B721AE" w:rsidRPr="00F55DA2">
        <w:rPr>
          <w:rFonts w:eastAsia="Yu Mincho"/>
          <w:bCs/>
          <w:iCs/>
        </w:rPr>
        <w:t>reporting to NW (e.g., for the calculation of performance metric</w:t>
      </w:r>
      <w:ins w:id="1151" w:author="Juan Montojo" w:date="2023-05-24T00:27:00Z">
        <w:r>
          <w:rPr>
            <w:rFonts w:eastAsia="Yu Mincho"/>
            <w:bCs/>
            <w:iCs/>
          </w:rPr>
          <w:t xml:space="preserve"> at NW</w:t>
        </w:r>
      </w:ins>
      <w:r w:rsidR="00B721AE" w:rsidRPr="00F55DA2">
        <w:rPr>
          <w:rFonts w:eastAsia="Yu Mincho"/>
          <w:bCs/>
          <w:iCs/>
        </w:rPr>
        <w:t xml:space="preserve">) </w:t>
      </w:r>
    </w:p>
    <w:p w14:paraId="2DDD7C58" w14:textId="77777777" w:rsidR="00DC08E3" w:rsidRPr="007E2FB2" w:rsidRDefault="00DC08E3" w:rsidP="00DC08E3">
      <w:pPr>
        <w:pStyle w:val="ListParagraph"/>
        <w:numPr>
          <w:ilvl w:val="2"/>
          <w:numId w:val="58"/>
        </w:numPr>
        <w:spacing w:after="0"/>
        <w:rPr>
          <w:ins w:id="1152" w:author="Juan Montojo" w:date="2023-05-24T00:27:00Z"/>
          <w:rFonts w:eastAsia="Yu Mincho"/>
          <w:bCs/>
          <w:iCs/>
        </w:rPr>
      </w:pPr>
      <w:commentRangeStart w:id="1153"/>
      <w:commentRangeStart w:id="1154"/>
      <w:ins w:id="1155" w:author="Juan Montojo" w:date="2023-05-24T00:27:00Z">
        <w:r>
          <w:rPr>
            <w:rFonts w:eastAsia="Yu Mincho"/>
            <w:bCs/>
            <w:iCs/>
          </w:rPr>
          <w:t>Option2</w:t>
        </w:r>
        <w:commentRangeEnd w:id="1153"/>
        <w:r>
          <w:rPr>
            <w:rStyle w:val="CommentReference"/>
          </w:rPr>
          <w:commentReference w:id="1153"/>
        </w:r>
        <w:commentRangeEnd w:id="1154"/>
        <w:r w:rsidR="003A686C">
          <w:rPr>
            <w:rStyle w:val="CommentReference"/>
          </w:rPr>
          <w:commentReference w:id="1154"/>
        </w:r>
        <w:r>
          <w:rPr>
            <w:rFonts w:eastAsia="Yu Mincho"/>
            <w:bCs/>
            <w:iCs/>
          </w:rPr>
          <w:t xml:space="preserve">: </w:t>
        </w:r>
        <w:r w:rsidRPr="007E2FB2">
          <w:rPr>
            <w:rFonts w:eastAsia="Yu Mincho"/>
            <w:bCs/>
            <w:iCs/>
          </w:rPr>
          <w:t xml:space="preserve">UE calculates performance metric(s), either reports it to NW or reports an event to NW based on the performance metric(s) </w:t>
        </w:r>
      </w:ins>
    </w:p>
    <w:p w14:paraId="5E636865" w14:textId="24F808EC" w:rsidR="00DC08E3" w:rsidRPr="00F55DA2" w:rsidRDefault="00DC08E3" w:rsidP="00DA2947">
      <w:pPr>
        <w:pStyle w:val="ListParagraph"/>
        <w:numPr>
          <w:ilvl w:val="3"/>
          <w:numId w:val="58"/>
        </w:numPr>
        <w:spacing w:after="0"/>
        <w:rPr>
          <w:ins w:id="1156" w:author="Juan Montojo" w:date="2023-05-24T00:27:00Z"/>
          <w:rFonts w:eastAsia="Yu Mincho"/>
          <w:bCs/>
          <w:iCs/>
        </w:rPr>
      </w:pPr>
      <w:ins w:id="1157" w:author="Juan Montojo" w:date="2023-05-24T00:27:00Z">
        <w:r w:rsidRPr="007E2FB2">
          <w:rPr>
            <w:rFonts w:eastAsia="Yu Mincho"/>
            <w:bCs/>
            <w:iCs/>
          </w:rPr>
          <w:t>FFS: definition of an event and the performance metric(s) used to identify it</w:t>
        </w:r>
      </w:ins>
    </w:p>
    <w:p w14:paraId="5925BDA9" w14:textId="1D3C770A" w:rsidR="00B721AE" w:rsidRPr="00F55DA2" w:rsidRDefault="00B721AE" w:rsidP="00B721AE">
      <w:pPr>
        <w:pStyle w:val="ListParagraph"/>
        <w:numPr>
          <w:ilvl w:val="1"/>
          <w:numId w:val="58"/>
        </w:numPr>
        <w:spacing w:after="0"/>
        <w:rPr>
          <w:rFonts w:eastAsia="Yu Mincho"/>
          <w:bCs/>
          <w:iCs/>
        </w:rPr>
      </w:pPr>
      <w:r w:rsidRPr="00F55DA2">
        <w:rPr>
          <w:bCs/>
          <w:iCs/>
          <w:color w:val="000000"/>
        </w:rPr>
        <w:t xml:space="preserve">Indication from NW for UE to do LCM operations </w:t>
      </w:r>
      <w:ins w:id="1158" w:author="Juan Montojo" w:date="2023-05-24T00:27:00Z">
        <w:r w:rsidR="007D6DF3">
          <w:rPr>
            <w:bCs/>
            <w:iCs/>
            <w:color w:val="000000"/>
          </w:rPr>
          <w:t xml:space="preserve">(that is to say, network </w:t>
        </w:r>
        <w:r w:rsidR="007D6DF3" w:rsidRPr="00712084">
          <w:t>makes decision(s) of model selection/activation/ deactivation/switching/ fallback operation</w:t>
        </w:r>
        <w:r w:rsidR="007D6DF3">
          <w:rPr>
            <w:bCs/>
            <w:iCs/>
            <w:color w:val="000000"/>
          </w:rPr>
          <w:t>)</w:t>
        </w:r>
      </w:ins>
    </w:p>
    <w:p w14:paraId="17E9E2F9" w14:textId="77777777" w:rsidR="00B721AE" w:rsidRPr="00F55DA2" w:rsidRDefault="00B721AE" w:rsidP="00B721AE">
      <w:pPr>
        <w:pStyle w:val="ListParagraph"/>
        <w:numPr>
          <w:ilvl w:val="1"/>
          <w:numId w:val="58"/>
        </w:numPr>
        <w:spacing w:after="0"/>
        <w:rPr>
          <w:rFonts w:eastAsia="Yu Mincho"/>
          <w:bCs/>
          <w:iCs/>
        </w:rPr>
      </w:pPr>
      <w:r w:rsidRPr="00F55DA2">
        <w:rPr>
          <w:rFonts w:eastAsia="Yu Mincho"/>
          <w:bCs/>
          <w:iCs/>
        </w:rPr>
        <w:t>Note: At least the performance and reporting overhead of model monitoring mechanism should be considered</w:t>
      </w:r>
    </w:p>
    <w:p w14:paraId="02B5377D" w14:textId="030A3370" w:rsidR="00B721AE" w:rsidRPr="00F55DA2" w:rsidRDefault="00FD0E5C" w:rsidP="00B721AE">
      <w:pPr>
        <w:pStyle w:val="ListParagraph"/>
        <w:numPr>
          <w:ilvl w:val="0"/>
          <w:numId w:val="58"/>
        </w:numPr>
        <w:spacing w:after="0"/>
        <w:rPr>
          <w:rFonts w:eastAsia="Yu Mincho"/>
          <w:bCs/>
          <w:iCs/>
        </w:rPr>
      </w:pPr>
      <w:ins w:id="1159" w:author="Juan Montojo" w:date="2023-05-24T00:27:00Z">
        <w:r>
          <w:rPr>
            <w:color w:val="000000"/>
          </w:rPr>
          <w:t>Type2 performance monitoring (</w:t>
        </w:r>
      </w:ins>
      <w:r w:rsidR="00B721AE" w:rsidRPr="00DA2947">
        <w:rPr>
          <w:color w:val="000000"/>
        </w:rPr>
        <w:t xml:space="preserve">UE-side </w:t>
      </w:r>
      <w:r w:rsidR="00B721AE" w:rsidRPr="00DA2947">
        <w:t>performance</w:t>
      </w:r>
      <w:r w:rsidR="00B721AE" w:rsidRPr="00DA2947">
        <w:rPr>
          <w:color w:val="000000"/>
        </w:rPr>
        <w:t xml:space="preserve"> monitoring</w:t>
      </w:r>
      <w:del w:id="1160" w:author="Juan Montojo" w:date="2023-05-24T00:27:00Z">
        <w:r w:rsidR="00B721AE" w:rsidRPr="00F55DA2">
          <w:rPr>
            <w:bCs/>
            <w:iCs/>
            <w:color w:val="000000"/>
            <w:lang w:eastAsia="zh-CN"/>
          </w:rPr>
          <w:delText>:</w:delText>
        </w:r>
      </w:del>
      <w:ins w:id="1161" w:author="Juan Montojo" w:date="2023-05-24T00:27:00Z">
        <w:r>
          <w:rPr>
            <w:color w:val="000000"/>
          </w:rPr>
          <w:t>)</w:t>
        </w:r>
        <w:r w:rsidR="00B721AE" w:rsidRPr="00F55DA2">
          <w:rPr>
            <w:bCs/>
            <w:iCs/>
            <w:color w:val="000000"/>
            <w:lang w:eastAsia="zh-CN"/>
          </w:rPr>
          <w:t>:</w:t>
        </w:r>
      </w:ins>
      <w:r w:rsidR="00B721AE" w:rsidRPr="00F55DA2">
        <w:rPr>
          <w:bCs/>
          <w:iCs/>
          <w:color w:val="000000"/>
          <w:lang w:eastAsia="zh-CN"/>
        </w:rPr>
        <w:t xml:space="preserve"> </w:t>
      </w:r>
    </w:p>
    <w:p w14:paraId="7D1E5F64" w14:textId="77777777" w:rsidR="00B721AE" w:rsidRPr="00F542FC" w:rsidRDefault="00B721AE" w:rsidP="00B721AE">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113E8D3F" w14:textId="77777777" w:rsidR="00B721AE" w:rsidRPr="00F542FC" w:rsidRDefault="00B721AE" w:rsidP="00B721AE">
      <w:pPr>
        <w:pStyle w:val="ListParagraph"/>
        <w:numPr>
          <w:ilvl w:val="2"/>
          <w:numId w:val="58"/>
        </w:numPr>
        <w:spacing w:after="0"/>
        <w:rPr>
          <w:rFonts w:eastAsia="Yu Mincho"/>
          <w:bCs/>
          <w:iCs/>
          <w:color w:val="000000"/>
        </w:rPr>
      </w:pPr>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27BD757E" w14:textId="40B9C155" w:rsidR="00B721AE" w:rsidRDefault="00B721AE" w:rsidP="00B721AE">
      <w:pPr>
        <w:pStyle w:val="ListParagraph"/>
        <w:numPr>
          <w:ilvl w:val="1"/>
          <w:numId w:val="58"/>
        </w:numPr>
        <w:spacing w:after="0"/>
        <w:rPr>
          <w:rFonts w:eastAsia="Yu Mincho"/>
          <w:bCs/>
          <w:iCs/>
          <w:color w:val="000000"/>
        </w:rPr>
      </w:pPr>
      <w:r w:rsidRPr="00F542FC">
        <w:rPr>
          <w:rFonts w:eastAsia="Yu Mincho"/>
          <w:bCs/>
          <w:iCs/>
          <w:color w:val="000000"/>
        </w:rPr>
        <w:t>Configuration/Signaling from gNB to UE for performance monitoring</w:t>
      </w:r>
    </w:p>
    <w:p w14:paraId="39640F87" w14:textId="77777777" w:rsidR="00B721AE" w:rsidRDefault="00B721AE" w:rsidP="005622AC">
      <w:pPr>
        <w:spacing w:after="0"/>
        <w:rPr>
          <w:del w:id="1162" w:author="Juan Montojo" w:date="2023-05-24T00:27:00Z"/>
          <w:i/>
          <w:iCs/>
        </w:rPr>
      </w:pPr>
    </w:p>
    <w:p w14:paraId="4EB47E98" w14:textId="77777777" w:rsidR="005622AC" w:rsidRDefault="005622AC" w:rsidP="005622AC">
      <w:pPr>
        <w:spacing w:after="0"/>
        <w:rPr>
          <w:del w:id="1163" w:author="Juan Montojo" w:date="2023-05-24T00:27:00Z"/>
        </w:rPr>
      </w:pPr>
      <w:del w:id="1164" w:author="Juan Montojo" w:date="2023-05-24T00:27:00Z">
        <w:r w:rsidRPr="005622AC">
          <w:rPr>
            <w:i/>
            <w:iCs/>
          </w:rPr>
          <w:delText>Performance monitoring</w:delText>
        </w:r>
        <w:r>
          <w:delText>:</w:delText>
        </w:r>
      </w:del>
    </w:p>
    <w:p w14:paraId="7D6961CF" w14:textId="77777777" w:rsidR="001F37E8" w:rsidRDefault="001F37E8" w:rsidP="00664ABC">
      <w:pPr>
        <w:spacing w:after="0"/>
        <w:rPr>
          <w:del w:id="1165" w:author="Juan Montojo" w:date="2023-05-24T00:27:00Z"/>
        </w:rPr>
      </w:pPr>
      <w:del w:id="1166" w:author="Juan Montojo" w:date="2023-05-24T00:27:00Z">
        <w:r>
          <w:delText xml:space="preserve">For BM-Case1 and BM-Case2 with a UE-side AI/ML model: </w:delText>
        </w:r>
      </w:del>
    </w:p>
    <w:p w14:paraId="4EDA452C" w14:textId="77777777" w:rsidR="00BA48A9" w:rsidRDefault="00BA48A9">
      <w:pPr>
        <w:pStyle w:val="ListParagraph"/>
        <w:numPr>
          <w:ilvl w:val="0"/>
          <w:numId w:val="31"/>
        </w:numPr>
        <w:rPr>
          <w:del w:id="1167" w:author="Juan Montojo" w:date="2023-05-24T00:27:00Z"/>
        </w:rPr>
      </w:pPr>
      <w:del w:id="1168" w:author="Juan Montojo" w:date="2023-05-24T00:27:00Z">
        <w:r>
          <w:delText>NW-side Model monitoring</w:delText>
        </w:r>
      </w:del>
    </w:p>
    <w:p w14:paraId="76A52FEC" w14:textId="77777777" w:rsidR="00F53B2D" w:rsidRPr="00647D0F" w:rsidRDefault="00F53B2D" w:rsidP="00F53B2D">
      <w:pPr>
        <w:pStyle w:val="ListParagraph"/>
        <w:numPr>
          <w:ilvl w:val="1"/>
          <w:numId w:val="58"/>
        </w:numPr>
        <w:rPr>
          <w:ins w:id="1169" w:author="Juan Montojo" w:date="2023-05-24T00:27:00Z"/>
          <w:rFonts w:eastAsia="MS Gothic"/>
          <w:lang w:val="en-US"/>
        </w:rPr>
      </w:pPr>
      <w:ins w:id="1170" w:author="Juan Montojo" w:date="2023-05-24T00:27:00Z">
        <w:r w:rsidRPr="00647D0F">
          <w:rPr>
            <w:rFonts w:eastAsia="Yu Mincho"/>
            <w:bCs/>
            <w:iCs/>
            <w:color w:val="000000"/>
          </w:rPr>
          <w:t xml:space="preserve">If it is for UE-side model monitoring, </w:t>
        </w:r>
        <w:r w:rsidRPr="00647D0F">
          <w:rPr>
            <w:rFonts w:eastAsia="MS Gothic"/>
            <w:lang w:val="en-US"/>
          </w:rPr>
          <w:t>UE makes decision(s) of model selection/activation/ deactivation/switching/fallback operation</w:t>
        </w:r>
      </w:ins>
    </w:p>
    <w:p w14:paraId="313A9DB1" w14:textId="77777777" w:rsidR="00F53B2D" w:rsidRPr="00F542FC" w:rsidRDefault="00F53B2D" w:rsidP="00B721AE">
      <w:pPr>
        <w:pStyle w:val="ListParagraph"/>
        <w:numPr>
          <w:ilvl w:val="1"/>
          <w:numId w:val="58"/>
        </w:numPr>
        <w:spacing w:after="0"/>
        <w:rPr>
          <w:ins w:id="1171" w:author="Juan Montojo" w:date="2023-05-24T00:27:00Z"/>
          <w:rFonts w:eastAsia="Yu Mincho"/>
          <w:bCs/>
          <w:iCs/>
          <w:color w:val="000000"/>
        </w:rPr>
      </w:pPr>
    </w:p>
    <w:p w14:paraId="2C9C4200" w14:textId="77777777" w:rsidR="00B721AE" w:rsidRPr="00DA2947" w:rsidRDefault="00B721AE" w:rsidP="00DA2947">
      <w:pPr>
        <w:spacing w:after="0"/>
        <w:rPr>
          <w:ins w:id="1172" w:author="Juan Montojo" w:date="2023-05-24T00:27:00Z"/>
          <w:i/>
        </w:rPr>
      </w:pPr>
    </w:p>
    <w:p w14:paraId="7B55605F" w14:textId="77777777" w:rsidR="005D75EF" w:rsidRDefault="005D75EF" w:rsidP="005D75EF">
      <w:pPr>
        <w:spacing w:after="0"/>
        <w:rPr>
          <w:moveTo w:id="1173" w:author="Juan Montojo" w:date="2023-05-24T00:27:00Z"/>
        </w:rPr>
      </w:pPr>
      <w:moveToRangeStart w:id="1174" w:author="Juan Montojo" w:date="2023-05-24T00:27:00Z" w:name="move135780504"/>
      <w:moveTo w:id="1175" w:author="Juan Montojo" w:date="2023-05-24T00:27:00Z">
        <w:r>
          <w:t xml:space="preserve">For BM-Case1 and BM-Case2 with a NW-side AI/ML model: </w:t>
        </w:r>
      </w:moveTo>
    </w:p>
    <w:p w14:paraId="3B79B511" w14:textId="77777777" w:rsidR="005D75EF" w:rsidRPr="005D75EF" w:rsidRDefault="005D75EF">
      <w:pPr>
        <w:pStyle w:val="ListParagraph"/>
        <w:numPr>
          <w:ilvl w:val="0"/>
          <w:numId w:val="31"/>
        </w:numPr>
        <w:spacing w:after="0"/>
        <w:rPr>
          <w:moveTo w:id="1176" w:author="Juan Montojo" w:date="2023-05-24T00:27:00Z"/>
          <w:bCs/>
        </w:rPr>
      </w:pPr>
      <w:moveTo w:id="1177" w:author="Juan Montojo" w:date="2023-05-24T00:27:00Z">
        <w:r>
          <w:t>NW-side Model monitoring</w:t>
        </w:r>
      </w:moveTo>
    </w:p>
    <w:moveToRangeEnd w:id="1174"/>
    <w:p w14:paraId="0CB10164" w14:textId="77777777" w:rsidR="00E30B6D" w:rsidRPr="009253C4" w:rsidRDefault="00E30B6D" w:rsidP="00E30B6D">
      <w:pPr>
        <w:pStyle w:val="ListParagraph"/>
        <w:numPr>
          <w:ilvl w:val="1"/>
          <w:numId w:val="31"/>
        </w:numPr>
        <w:overflowPunct w:val="0"/>
        <w:autoSpaceDE w:val="0"/>
        <w:autoSpaceDN w:val="0"/>
        <w:adjustRightInd w:val="0"/>
        <w:spacing w:after="0"/>
        <w:textAlignment w:val="baseline"/>
        <w:rPr>
          <w:bCs/>
        </w:rPr>
        <w:pPrChange w:id="1178" w:author="Juan Montojo" w:date="2023-05-24T00:27:00Z">
          <w:pPr>
            <w:pStyle w:val="ListParagraph"/>
            <w:numPr>
              <w:ilvl w:val="1"/>
              <w:numId w:val="31"/>
            </w:numPr>
            <w:ind w:left="1364" w:hanging="360"/>
          </w:pPr>
        </w:pPrChange>
      </w:pPr>
      <w:commentRangeStart w:id="1179"/>
      <w:r w:rsidRPr="003609AB">
        <w:rPr>
          <w:lang w:val="en-US"/>
          <w:rPrChange w:id="1180" w:author="Juan Montojo" w:date="2023-05-24T00:27:00Z">
            <w:rPr/>
          </w:rPrChange>
        </w:rPr>
        <w:t>NW monitors the performance metric(s) and makes decision(s) of model selection/activation/ deactivation/switching/ fallback operation</w:t>
      </w:r>
      <w:commentRangeEnd w:id="1179"/>
      <w:r>
        <w:rPr>
          <w:rStyle w:val="CommentReference"/>
        </w:rPr>
        <w:commentReference w:id="1179"/>
      </w:r>
    </w:p>
    <w:p w14:paraId="5C8034DA" w14:textId="77777777" w:rsidR="00B77EB0" w:rsidRDefault="00B77EB0">
      <w:pPr>
        <w:pStyle w:val="ListParagraph"/>
        <w:numPr>
          <w:ilvl w:val="1"/>
          <w:numId w:val="31"/>
        </w:numPr>
        <w:rPr>
          <w:del w:id="1181" w:author="Juan Montojo" w:date="2023-05-24T00:27:00Z"/>
        </w:rPr>
      </w:pPr>
      <w:del w:id="1182" w:author="Juan Montojo" w:date="2023-05-24T00:27:00Z">
        <w:r w:rsidRPr="00B77EB0">
          <w:rPr>
            <w:rFonts w:eastAsia="DengXian"/>
            <w:bCs/>
            <w:iCs/>
            <w:lang w:val="en-US" w:eastAsia="zh-CN"/>
          </w:rPr>
          <w:delText>Beam measurement and report for model monitoring</w:delText>
        </w:r>
      </w:del>
    </w:p>
    <w:p w14:paraId="3D786B6F" w14:textId="77777777" w:rsidR="001F37E8" w:rsidRDefault="001F37E8">
      <w:pPr>
        <w:pStyle w:val="ListParagraph"/>
        <w:numPr>
          <w:ilvl w:val="0"/>
          <w:numId w:val="31"/>
        </w:numPr>
        <w:rPr>
          <w:del w:id="1183" w:author="Juan Montojo" w:date="2023-05-24T00:27:00Z"/>
        </w:rPr>
      </w:pPr>
      <w:del w:id="1184" w:author="Juan Montojo" w:date="2023-05-24T00:27:00Z">
        <w:r>
          <w:delText>Atl1. UE-side Model monitoring</w:delText>
        </w:r>
      </w:del>
    </w:p>
    <w:p w14:paraId="4FBE4BCD" w14:textId="77777777" w:rsidR="001F37E8" w:rsidRDefault="001F37E8">
      <w:pPr>
        <w:pStyle w:val="ListParagraph"/>
        <w:numPr>
          <w:ilvl w:val="1"/>
          <w:numId w:val="31"/>
        </w:numPr>
        <w:rPr>
          <w:del w:id="1185" w:author="Juan Montojo" w:date="2023-05-24T00:27:00Z"/>
        </w:rPr>
      </w:pPr>
      <w:del w:id="1186" w:author="Juan Montojo" w:date="2023-05-24T00:27:00Z">
        <w:r>
          <w:delText xml:space="preserve">UE monitors the performance metric(s) </w:delText>
        </w:r>
      </w:del>
    </w:p>
    <w:p w14:paraId="526EE671" w14:textId="77777777" w:rsidR="001F37E8" w:rsidRDefault="001F37E8">
      <w:pPr>
        <w:pStyle w:val="ListParagraph"/>
        <w:numPr>
          <w:ilvl w:val="1"/>
          <w:numId w:val="31"/>
        </w:numPr>
        <w:rPr>
          <w:del w:id="1187" w:author="Juan Montojo" w:date="2023-05-24T00:27:00Z"/>
        </w:rPr>
      </w:pPr>
      <w:del w:id="1188" w:author="Juan Montojo" w:date="2023-05-24T00:27:00Z">
        <w:r>
          <w:delText>UE makes decision(s) of model selection/activation/ deactivation/switching/fallback operation</w:delText>
        </w:r>
      </w:del>
    </w:p>
    <w:p w14:paraId="038B5745" w14:textId="77777777" w:rsidR="001F37E8" w:rsidRDefault="001F37E8">
      <w:pPr>
        <w:pStyle w:val="ListParagraph"/>
        <w:numPr>
          <w:ilvl w:val="0"/>
          <w:numId w:val="31"/>
        </w:numPr>
        <w:rPr>
          <w:del w:id="1189" w:author="Juan Montojo" w:date="2023-05-24T00:27:00Z"/>
        </w:rPr>
      </w:pPr>
      <w:del w:id="1190" w:author="Juan Montojo" w:date="2023-05-24T00:27:00Z">
        <w:r>
          <w:delText>Alt3. Hybrid model monitoring</w:delText>
        </w:r>
      </w:del>
    </w:p>
    <w:p w14:paraId="139F99DB" w14:textId="77777777" w:rsidR="001F37E8" w:rsidRDefault="001F37E8">
      <w:pPr>
        <w:pStyle w:val="ListParagraph"/>
        <w:numPr>
          <w:ilvl w:val="1"/>
          <w:numId w:val="31"/>
        </w:numPr>
        <w:rPr>
          <w:del w:id="1191" w:author="Juan Montojo" w:date="2023-05-24T00:27:00Z"/>
        </w:rPr>
      </w:pPr>
      <w:del w:id="1192" w:author="Juan Montojo" w:date="2023-05-24T00:27:00Z">
        <w:r>
          <w:delText xml:space="preserve">UE monitors the performance metric(s) </w:delText>
        </w:r>
      </w:del>
    </w:p>
    <w:p w14:paraId="6CDE2B57" w14:textId="77777777" w:rsidR="005622AC" w:rsidRDefault="001F37E8">
      <w:pPr>
        <w:pStyle w:val="ListParagraph"/>
        <w:numPr>
          <w:ilvl w:val="1"/>
          <w:numId w:val="31"/>
        </w:numPr>
        <w:rPr>
          <w:del w:id="1193" w:author="Juan Montojo" w:date="2023-05-24T00:27:00Z"/>
        </w:rPr>
      </w:pPr>
      <w:del w:id="1194" w:author="Juan Montojo" w:date="2023-05-24T00:27:00Z">
        <w:r>
          <w:delText>NW makes decision(s) of model selection/activation/ deactivation/switching/ fallback operation</w:delText>
        </w:r>
        <w:commentRangeEnd w:id="1142"/>
        <w:r w:rsidR="0043191B">
          <w:rPr>
            <w:rStyle w:val="CommentReference"/>
          </w:rPr>
          <w:commentReference w:id="1142"/>
        </w:r>
      </w:del>
    </w:p>
    <w:p w14:paraId="4D08354F" w14:textId="77777777" w:rsidR="005D75EF" w:rsidRDefault="005D75EF" w:rsidP="005D75EF">
      <w:pPr>
        <w:spacing w:after="0"/>
        <w:rPr>
          <w:moveFrom w:id="1195" w:author="Juan Montojo" w:date="2023-05-24T00:27:00Z"/>
        </w:rPr>
      </w:pPr>
      <w:moveFromRangeStart w:id="1196" w:author="Juan Montojo" w:date="2023-05-24T00:27:00Z" w:name="move135780504"/>
      <w:moveFrom w:id="1197" w:author="Juan Montojo" w:date="2023-05-24T00:27:00Z">
        <w:r>
          <w:t xml:space="preserve">For BM-Case1 and BM-Case2 with a NW-side AI/ML model: </w:t>
        </w:r>
      </w:moveFrom>
    </w:p>
    <w:p w14:paraId="4EF1E759" w14:textId="77777777" w:rsidR="005D75EF" w:rsidRPr="005D75EF" w:rsidRDefault="005D75EF">
      <w:pPr>
        <w:pStyle w:val="ListParagraph"/>
        <w:numPr>
          <w:ilvl w:val="0"/>
          <w:numId w:val="31"/>
        </w:numPr>
        <w:spacing w:after="0"/>
        <w:rPr>
          <w:moveFrom w:id="1198" w:author="Juan Montojo" w:date="2023-05-24T00:27:00Z"/>
          <w:bCs/>
        </w:rPr>
      </w:pPr>
      <w:moveFrom w:id="1199" w:author="Juan Montojo" w:date="2023-05-24T00:27:00Z">
        <w:r>
          <w:t>NW-side Model monitoring</w:t>
        </w:r>
      </w:moveFrom>
    </w:p>
    <w:moveFromRangeEnd w:id="1196"/>
    <w:p w14:paraId="1CF4F129" w14:textId="1C35B300"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r w:rsidRPr="005D75EF">
        <w:rPr>
          <w:bCs/>
        </w:rPr>
        <w:t>Signaling, e.g., RRC-based, L1-based</w:t>
      </w:r>
    </w:p>
    <w:p w14:paraId="5BE204B6" w14:textId="0E2EBBBB" w:rsidR="005D75EF" w:rsidRPr="00814EAD" w:rsidRDefault="005D75EF">
      <w:pPr>
        <w:pStyle w:val="ListParagraph"/>
        <w:numPr>
          <w:ilvl w:val="1"/>
          <w:numId w:val="31"/>
        </w:numPr>
        <w:ind w:left="1368"/>
      </w:pPr>
      <w:r w:rsidRPr="001D2404">
        <w:rPr>
          <w:bCs/>
        </w:rPr>
        <w:t>Note: Performance and UE complexity, power consumption should be considered</w:t>
      </w:r>
    </w:p>
    <w:p w14:paraId="6CE7AE9C" w14:textId="77777777" w:rsidR="00814EAD" w:rsidRDefault="00814EAD" w:rsidP="00814EAD"/>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bCs/>
          <w:iCs/>
          <w:lang w:eastAsia="zh-CN"/>
        </w:rPr>
      </w:pPr>
      <w:r>
        <w:rPr>
          <w:bCs/>
          <w:iCs/>
          <w:lang w:eastAsia="zh-CN"/>
        </w:rPr>
        <w:t xml:space="preserve">Reporting of best beam(s) obtained by measuring beams of a set of indicated </w:t>
      </w:r>
      <w:r w:rsidR="007709B9">
        <w:rPr>
          <w:bCs/>
          <w:iCs/>
          <w:lang w:eastAsia="zh-CN"/>
        </w:rPr>
        <w:t>by gNB (e.g., Beams from Set A)</w:t>
      </w:r>
    </w:p>
    <w:p w14:paraId="438C09B9" w14:textId="306619F3" w:rsidR="007709B9" w:rsidRPr="00BD2A06" w:rsidRDefault="00021B18">
      <w:pPr>
        <w:pStyle w:val="ListParagraph"/>
        <w:numPr>
          <w:ilvl w:val="0"/>
          <w:numId w:val="30"/>
        </w:numPr>
        <w:shd w:val="clear" w:color="auto" w:fill="FFFFFF"/>
        <w:spacing w:after="0"/>
        <w:rPr>
          <w:bCs/>
          <w:iCs/>
          <w:lang w:eastAsia="zh-CN"/>
        </w:rPr>
      </w:pPr>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p>
    <w:p w14:paraId="159E455C" w14:textId="586044AF" w:rsidR="00BD2A06" w:rsidRDefault="00BD2A06" w:rsidP="00BD2A06">
      <w:pPr>
        <w:shd w:val="clear" w:color="auto" w:fill="FFFFFF"/>
        <w:spacing w:after="0"/>
        <w:jc w:val="both"/>
        <w:rPr>
          <w:bCs/>
          <w:iCs/>
          <w:lang w:eastAsia="zh-CN"/>
        </w:rPr>
      </w:pPr>
    </w:p>
    <w:p w14:paraId="17E84C1C" w14:textId="77777777" w:rsidR="00EE3822" w:rsidRDefault="00EE3822" w:rsidP="00BD2A06">
      <w:pPr>
        <w:shd w:val="clear" w:color="auto" w:fill="FFFFFF"/>
        <w:spacing w:after="0"/>
        <w:jc w:val="both"/>
        <w:rPr>
          <w:bCs/>
          <w:i/>
          <w:lang w:eastAsia="zh-CN"/>
        </w:rPr>
      </w:pPr>
      <w:r>
        <w:rPr>
          <w:bCs/>
          <w:i/>
          <w:lang w:eastAsia="zh-CN"/>
        </w:rPr>
        <w:t>Data collection</w:t>
      </w:r>
    </w:p>
    <w:p w14:paraId="5DF22F2C" w14:textId="31A25F94" w:rsidR="00EE3822" w:rsidRDefault="0079581D" w:rsidP="00BD2A06">
      <w:pPr>
        <w:shd w:val="clear" w:color="auto" w:fill="FFFFFF"/>
        <w:spacing w:after="0"/>
        <w:jc w:val="both"/>
        <w:rPr>
          <w:bCs/>
          <w:iCs/>
          <w:u w:val="single"/>
          <w:lang w:eastAsia="zh-CN"/>
        </w:rPr>
      </w:pPr>
      <w:r>
        <w:rPr>
          <w:bCs/>
          <w:iCs/>
          <w:u w:val="single"/>
          <w:lang w:eastAsia="zh-CN"/>
        </w:rPr>
        <w:t>At UE side f</w:t>
      </w:r>
      <w:r w:rsidR="009F40C7" w:rsidRPr="00021B18">
        <w:rPr>
          <w:bCs/>
          <w:iCs/>
          <w:u w:val="single"/>
          <w:lang w:eastAsia="zh-CN"/>
        </w:rPr>
        <w:t>or</w:t>
      </w:r>
      <w:r w:rsidR="00EE3822" w:rsidRPr="00021B18">
        <w:rPr>
          <w:bCs/>
          <w:iCs/>
          <w:u w:val="single"/>
          <w:lang w:eastAsia="zh-CN"/>
        </w:rPr>
        <w:t xml:space="preserve"> </w:t>
      </w:r>
      <w:r w:rsidR="009F40C7">
        <w:rPr>
          <w:bCs/>
          <w:iCs/>
          <w:u w:val="single"/>
          <w:lang w:eastAsia="zh-CN"/>
        </w:rPr>
        <w:t>UE-side AI/ML model</w:t>
      </w:r>
      <w:r>
        <w:rPr>
          <w:bCs/>
          <w:iCs/>
          <w:u w:val="single"/>
          <w:lang w:eastAsia="zh-CN"/>
        </w:rPr>
        <w:t>:</w:t>
      </w:r>
    </w:p>
    <w:p w14:paraId="30261482" w14:textId="7CFCFDC5" w:rsidR="0079581D" w:rsidRDefault="00462AF8" w:rsidP="005871DB">
      <w:pPr>
        <w:pStyle w:val="ListParagraph"/>
        <w:numPr>
          <w:ilvl w:val="0"/>
          <w:numId w:val="84"/>
        </w:numPr>
        <w:shd w:val="clear" w:color="auto" w:fill="FFFFFF"/>
        <w:spacing w:after="0"/>
        <w:jc w:val="both"/>
        <w:rPr>
          <w:bCs/>
          <w:iCs/>
          <w:u w:val="single"/>
          <w:lang w:eastAsia="zh-CN"/>
        </w:rPr>
      </w:pPr>
      <w:r>
        <w:rPr>
          <w:bCs/>
          <w:iCs/>
          <w:u w:val="single"/>
          <w:lang w:eastAsia="zh-CN"/>
        </w:rPr>
        <w:t>UE reporting to NW supported/preferred configurations of DL RS transmission.</w:t>
      </w:r>
    </w:p>
    <w:p w14:paraId="38C4B0BA" w14:textId="3DA8A853" w:rsidR="00AF1799" w:rsidRPr="00AF1799" w:rsidRDefault="00E554AC" w:rsidP="005871DB">
      <w:pPr>
        <w:pStyle w:val="ListParagraph"/>
        <w:numPr>
          <w:ilvl w:val="0"/>
          <w:numId w:val="84"/>
        </w:numPr>
        <w:shd w:val="clear" w:color="auto" w:fill="FFFFFF"/>
        <w:spacing w:after="0"/>
        <w:jc w:val="both"/>
        <w:rPr>
          <w:bCs/>
          <w:iCs/>
          <w:u w:val="single"/>
          <w:lang w:eastAsia="zh-CN"/>
        </w:rPr>
      </w:pPr>
      <w:r>
        <w:rPr>
          <w:bCs/>
          <w:iCs/>
          <w:u w:val="single"/>
          <w:lang w:eastAsia="zh-CN"/>
        </w:rPr>
        <w:t xml:space="preserve">Trigger to </w:t>
      </w:r>
      <w:r w:rsidR="00AF1799" w:rsidRPr="00AF1799">
        <w:rPr>
          <w:bCs/>
          <w:iCs/>
          <w:u w:val="single"/>
          <w:lang w:eastAsia="zh-CN"/>
        </w:rPr>
        <w:t>initiate data collection considering</w:t>
      </w:r>
      <w:r w:rsidR="00DD30B9">
        <w:rPr>
          <w:bCs/>
          <w:iCs/>
          <w:u w:val="single"/>
          <w:lang w:eastAsia="zh-CN"/>
        </w:rPr>
        <w:t>:</w:t>
      </w:r>
    </w:p>
    <w:p w14:paraId="6CBC9673" w14:textId="662C2546" w:rsidR="00AF1799" w:rsidRPr="00AF1799" w:rsidRDefault="00AF1799" w:rsidP="005871DB">
      <w:pPr>
        <w:pStyle w:val="ListParagraph"/>
        <w:numPr>
          <w:ilvl w:val="1"/>
          <w:numId w:val="84"/>
        </w:numPr>
        <w:shd w:val="clear" w:color="auto" w:fill="FFFFFF"/>
        <w:spacing w:after="0"/>
        <w:jc w:val="both"/>
        <w:rPr>
          <w:bCs/>
          <w:iCs/>
          <w:u w:val="single"/>
          <w:lang w:eastAsia="zh-CN"/>
        </w:rPr>
      </w:pPr>
      <w:r w:rsidRPr="00AF1799">
        <w:rPr>
          <w:bCs/>
          <w:iCs/>
          <w:u w:val="single"/>
          <w:lang w:eastAsia="zh-CN"/>
        </w:rPr>
        <w:t>Option 1: data collection initiated/triggered by configuration from NW</w:t>
      </w:r>
      <w:r w:rsidR="00DD30B9">
        <w:rPr>
          <w:bCs/>
          <w:iCs/>
          <w:u w:val="single"/>
          <w:lang w:eastAsia="zh-CN"/>
        </w:rPr>
        <w:t>.</w:t>
      </w:r>
    </w:p>
    <w:p w14:paraId="4D270829" w14:textId="23FA352D" w:rsidR="00AF1799" w:rsidRDefault="00AF1799" w:rsidP="005871DB">
      <w:pPr>
        <w:pStyle w:val="ListParagraph"/>
        <w:numPr>
          <w:ilvl w:val="1"/>
          <w:numId w:val="84"/>
        </w:numPr>
        <w:shd w:val="clear" w:color="auto" w:fill="FFFFFF"/>
        <w:spacing w:after="0"/>
        <w:jc w:val="both"/>
        <w:rPr>
          <w:bCs/>
          <w:iCs/>
          <w:u w:val="single"/>
          <w:lang w:eastAsia="zh-CN"/>
        </w:rPr>
      </w:pPr>
      <w:r w:rsidRPr="00AF1799">
        <w:rPr>
          <w:bCs/>
          <w:iCs/>
          <w:u w:val="single"/>
          <w:lang w:eastAsia="zh-CN"/>
        </w:rPr>
        <w:t>Option 2: request from UE for data collection</w:t>
      </w:r>
      <w:r w:rsidR="00DD30B9">
        <w:rPr>
          <w:bCs/>
          <w:iCs/>
          <w:u w:val="single"/>
          <w:lang w:eastAsia="zh-CN"/>
        </w:rPr>
        <w:t>.</w:t>
      </w:r>
    </w:p>
    <w:p w14:paraId="1C4F3944" w14:textId="77777777" w:rsidR="000C6C03" w:rsidRPr="00C929F5" w:rsidRDefault="000C6C03" w:rsidP="000C6C03">
      <w:pPr>
        <w:pStyle w:val="ListParagraph"/>
        <w:numPr>
          <w:ilvl w:val="0"/>
          <w:numId w:val="84"/>
        </w:numPr>
        <w:rPr>
          <w:ins w:id="1200" w:author="Juan Montojo" w:date="2023-05-24T00:27:00Z"/>
          <w:bCs/>
          <w:iCs/>
          <w:u w:val="single"/>
          <w:lang w:eastAsia="zh-CN"/>
        </w:rPr>
      </w:pPr>
      <w:ins w:id="1201" w:author="Juan Montojo" w:date="2023-05-24T00:27:00Z">
        <w:r w:rsidRPr="004F79C2">
          <w:t>Signalling/configuration/measurement/report for data collection</w:t>
        </w:r>
        <w:r>
          <w:t>,</w:t>
        </w:r>
        <w:r w:rsidRPr="00C929F5">
          <w:t xml:space="preserve"> e.g., signaling aspects related to assistance information (if supported), Reference signals</w:t>
        </w:r>
        <w:r>
          <w:t xml:space="preserve">, </w:t>
        </w:r>
        <w:r w:rsidRPr="00C929F5">
          <w:rPr>
            <w:rFonts w:eastAsia="DengXian"/>
            <w:bCs/>
            <w:lang w:eastAsia="zh-CN"/>
          </w:rPr>
          <w:t>configuration related to Set A and/or Set B, information on association/mapping of Set A and Set B</w:t>
        </w:r>
        <w:commentRangeStart w:id="1202"/>
      </w:ins>
    </w:p>
    <w:p w14:paraId="50D6D06C" w14:textId="66FFEB7C" w:rsidR="000C6C03" w:rsidRPr="00301AD8" w:rsidRDefault="000C6C03" w:rsidP="00B15B02">
      <w:pPr>
        <w:pStyle w:val="ListParagraph"/>
        <w:numPr>
          <w:ilvl w:val="0"/>
          <w:numId w:val="84"/>
        </w:numPr>
        <w:shd w:val="clear" w:color="auto" w:fill="FFFFFF"/>
        <w:spacing w:after="0"/>
        <w:jc w:val="both"/>
        <w:rPr>
          <w:ins w:id="1203" w:author="Juan Montojo" w:date="2023-05-24T00:27:00Z"/>
          <w:bCs/>
          <w:iCs/>
          <w:u w:val="single"/>
          <w:lang w:eastAsia="zh-CN"/>
        </w:rPr>
      </w:pPr>
      <w:ins w:id="1204" w:author="Juan Montojo" w:date="2023-05-24T00:27:00Z">
        <w:r w:rsidRPr="00301AD8">
          <w:rPr>
            <w:bCs/>
            <w:iCs/>
            <w:u w:val="single"/>
            <w:lang w:eastAsia="zh-CN"/>
          </w:rPr>
          <w:t>Assistance information from Network to UE (if supported)</w:t>
        </w:r>
        <w:commentRangeEnd w:id="1202"/>
        <w:r>
          <w:rPr>
            <w:rStyle w:val="CommentReference"/>
          </w:rPr>
          <w:commentReference w:id="1202"/>
        </w:r>
      </w:ins>
    </w:p>
    <w:p w14:paraId="379C4F1C" w14:textId="77777777" w:rsidR="000462AC" w:rsidRDefault="000462AC" w:rsidP="000462AC">
      <w:pPr>
        <w:shd w:val="clear" w:color="auto" w:fill="FFFFFF"/>
        <w:spacing w:after="0"/>
        <w:jc w:val="both"/>
        <w:rPr>
          <w:bCs/>
          <w:iCs/>
          <w:u w:val="single"/>
          <w:lang w:eastAsia="zh-CN"/>
        </w:rPr>
      </w:pPr>
    </w:p>
    <w:p w14:paraId="6DE98C21" w14:textId="7682D20A" w:rsidR="000462AC" w:rsidRDefault="00657A36" w:rsidP="000462AC">
      <w:pPr>
        <w:shd w:val="clear" w:color="auto" w:fill="FFFFFF"/>
        <w:spacing w:after="0"/>
        <w:jc w:val="both"/>
        <w:rPr>
          <w:bCs/>
          <w:iCs/>
          <w:u w:val="single"/>
          <w:lang w:eastAsia="zh-CN"/>
        </w:rPr>
      </w:pPr>
      <w:r>
        <w:rPr>
          <w:bCs/>
          <w:iCs/>
          <w:u w:val="single"/>
          <w:lang w:eastAsia="zh-CN"/>
        </w:rPr>
        <w:t xml:space="preserve">At NW side: </w:t>
      </w:r>
    </w:p>
    <w:p w14:paraId="18EE438B" w14:textId="70942E78" w:rsidR="00B17C45" w:rsidRPr="00B17C45"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Mechanism related to the reporting</w:t>
      </w:r>
      <w:r>
        <w:rPr>
          <w:bCs/>
          <w:iCs/>
          <w:u w:val="single"/>
          <w:lang w:eastAsia="zh-CN"/>
        </w:rPr>
        <w:t>.</w:t>
      </w:r>
    </w:p>
    <w:p w14:paraId="07A1EFFC" w14:textId="26C58C6D" w:rsidR="00B17C45" w:rsidRPr="00B17C45"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Additional information for content of the reporting</w:t>
      </w:r>
      <w:r>
        <w:rPr>
          <w:bCs/>
          <w:iCs/>
          <w:u w:val="single"/>
          <w:lang w:eastAsia="zh-CN"/>
        </w:rPr>
        <w:t>.</w:t>
      </w:r>
    </w:p>
    <w:p w14:paraId="48EE6D61" w14:textId="7A6C7A8C" w:rsidR="00657A36"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Reporting overhead reduction</w:t>
      </w:r>
      <w:r>
        <w:rPr>
          <w:bCs/>
          <w:iCs/>
          <w:u w:val="single"/>
          <w:lang w:eastAsia="zh-CN"/>
        </w:rPr>
        <w:t>.</w:t>
      </w:r>
    </w:p>
    <w:p w14:paraId="7CF711E5" w14:textId="77777777" w:rsidR="000C6C03" w:rsidRPr="00694651" w:rsidRDefault="000C6C03" w:rsidP="000C6C03">
      <w:pPr>
        <w:pStyle w:val="ListParagraph"/>
        <w:numPr>
          <w:ilvl w:val="0"/>
          <w:numId w:val="86"/>
        </w:numPr>
        <w:rPr>
          <w:ins w:id="1205" w:author="Juan Montojo" w:date="2023-05-24T00:27:00Z"/>
          <w:bCs/>
          <w:iCs/>
          <w:u w:val="single"/>
          <w:lang w:eastAsia="zh-CN"/>
        </w:rPr>
      </w:pPr>
      <w:commentRangeStart w:id="1206"/>
      <w:ins w:id="1207" w:author="Juan Montojo" w:date="2023-05-24T00:27:00Z">
        <w:r w:rsidRPr="004F79C2">
          <w:t>Signalling/configuration/measurement/report for data collection</w:t>
        </w:r>
        <w:commentRangeEnd w:id="1206"/>
        <w:r>
          <w:rPr>
            <w:rStyle w:val="CommentReference"/>
          </w:rPr>
          <w:commentReference w:id="1206"/>
        </w:r>
      </w:ins>
    </w:p>
    <w:p w14:paraId="301E89E4" w14:textId="77777777" w:rsidR="000C6C03" w:rsidRPr="00B51700" w:rsidRDefault="000C6C03" w:rsidP="00B51700">
      <w:pPr>
        <w:rPr>
          <w:ins w:id="1208" w:author="Juan Montojo" w:date="2023-05-24T00:27:00Z"/>
        </w:rPr>
      </w:pPr>
    </w:p>
    <w:p w14:paraId="1F76F3F1" w14:textId="77777777" w:rsidR="004403F7" w:rsidRPr="00B14426" w:rsidRDefault="004403F7" w:rsidP="004403F7">
      <w:pPr>
        <w:widowControl w:val="0"/>
        <w:spacing w:after="0"/>
        <w:contextualSpacing/>
        <w:jc w:val="both"/>
      </w:pPr>
      <w:r w:rsidRPr="00B14426">
        <w:t>Regarding data collection for NW-side AI/ML model, the following options (including the combination of options) for the contents of collected data are studied:</w:t>
      </w:r>
    </w:p>
    <w:p w14:paraId="31793327" w14:textId="77777777" w:rsidR="004403F7" w:rsidRPr="00B14426" w:rsidRDefault="004403F7" w:rsidP="004403F7">
      <w:pPr>
        <w:pStyle w:val="ListParagraph"/>
        <w:widowControl w:val="0"/>
        <w:numPr>
          <w:ilvl w:val="0"/>
          <w:numId w:val="85"/>
        </w:numPr>
        <w:spacing w:after="0"/>
        <w:jc w:val="both"/>
      </w:pPr>
      <w:r w:rsidRPr="00B14426">
        <w:t>Opt.1: M1 L1-RSRPs (corresponding to M1 beams) with the indication of beams (beam pairs) based on the measurement corresponding to a beam set, where M1 can be larger than 4, if applicable.</w:t>
      </w:r>
    </w:p>
    <w:p w14:paraId="11AC2767" w14:textId="77777777" w:rsidR="004403F7" w:rsidRPr="00B14426" w:rsidRDefault="004403F7" w:rsidP="004403F7">
      <w:pPr>
        <w:pStyle w:val="ListParagraph"/>
        <w:widowControl w:val="0"/>
        <w:numPr>
          <w:ilvl w:val="0"/>
          <w:numId w:val="85"/>
        </w:numPr>
        <w:spacing w:after="0"/>
        <w:jc w:val="both"/>
      </w:pPr>
      <w:r w:rsidRPr="00B14426">
        <w:t>Opt.2: M2 L1-RSRPs (corresponding to M2 beams) based on the measurement corresponding to a beam set, where M2 can be larger than 4, if applicable.</w:t>
      </w:r>
    </w:p>
    <w:p w14:paraId="147051CB" w14:textId="77777777" w:rsidR="004403F7" w:rsidRPr="00B14426" w:rsidRDefault="004403F7" w:rsidP="004403F7">
      <w:pPr>
        <w:pStyle w:val="ListParagraph"/>
        <w:widowControl w:val="0"/>
        <w:numPr>
          <w:ilvl w:val="0"/>
          <w:numId w:val="85"/>
        </w:numPr>
        <w:spacing w:after="0"/>
        <w:jc w:val="both"/>
      </w:pPr>
      <w:r w:rsidRPr="00B14426">
        <w:t>Opt.3: M3 beam (beam pair) indices based on the measurement corresponding to a beam set, where M3 can be larger than 4, if applicable.</w:t>
      </w:r>
    </w:p>
    <w:p w14:paraId="33FE9524" w14:textId="77777777" w:rsidR="004403F7" w:rsidRPr="00B14426" w:rsidRDefault="004403F7" w:rsidP="004403F7">
      <w:pPr>
        <w:pStyle w:val="ListParagraph"/>
        <w:widowControl w:val="0"/>
        <w:numPr>
          <w:ilvl w:val="0"/>
          <w:numId w:val="85"/>
        </w:numPr>
        <w:spacing w:after="0"/>
        <w:jc w:val="both"/>
        <w:rPr>
          <w:bCs/>
          <w:iCs/>
        </w:rPr>
      </w:pPr>
      <w:r w:rsidRPr="00B14426">
        <w:rPr>
          <w:bCs/>
          <w:iCs/>
          <w:lang w:eastAsia="zh-CN"/>
        </w:rPr>
        <w:t>Note: Overhead, UE complexity and power consumption are to be considered for the above options.</w:t>
      </w:r>
    </w:p>
    <w:p w14:paraId="48AC48FD" w14:textId="77777777" w:rsidR="004403F7" w:rsidRDefault="004403F7" w:rsidP="004403F7"/>
    <w:p w14:paraId="1B49A209" w14:textId="77777777" w:rsidR="00EE3822" w:rsidRPr="00BD2A06" w:rsidRDefault="00EE3822" w:rsidP="00BD2A06">
      <w:pPr>
        <w:shd w:val="clear" w:color="auto" w:fill="FFFFFF"/>
        <w:spacing w:after="0"/>
        <w:jc w:val="both"/>
        <w:rPr>
          <w:bCs/>
          <w:iCs/>
          <w:lang w:eastAsia="zh-CN"/>
        </w:rPr>
      </w:pPr>
    </w:p>
    <w:p w14:paraId="5CDAE472" w14:textId="77777777" w:rsidR="00D93A2D" w:rsidRDefault="003B0B37" w:rsidP="00D93A2D">
      <w:pPr>
        <w:spacing w:after="0"/>
        <w:rPr>
          <w:del w:id="1209" w:author="Juan Montojo" w:date="2023-05-24T00:27:00Z"/>
          <w:bCs/>
          <w:i/>
          <w:lang w:eastAsia="zh-CN"/>
        </w:rPr>
      </w:pPr>
      <w:del w:id="1210" w:author="Juan Montojo" w:date="2023-05-24T00:27:00Z">
        <w:r>
          <w:rPr>
            <w:bCs/>
            <w:i/>
            <w:lang w:eastAsia="zh-CN"/>
          </w:rPr>
          <w:delText>Data collection for model training:</w:delText>
        </w:r>
      </w:del>
    </w:p>
    <w:p w14:paraId="547ACE1E" w14:textId="77777777" w:rsidR="003B0B37" w:rsidRPr="00065BDE" w:rsidRDefault="003B0B37">
      <w:pPr>
        <w:pStyle w:val="ListParagraph"/>
        <w:numPr>
          <w:ilvl w:val="0"/>
          <w:numId w:val="43"/>
        </w:numPr>
        <w:overflowPunct w:val="0"/>
        <w:autoSpaceDE w:val="0"/>
        <w:autoSpaceDN w:val="0"/>
        <w:adjustRightInd w:val="0"/>
        <w:spacing w:after="0"/>
        <w:textAlignment w:val="baseline"/>
        <w:rPr>
          <w:del w:id="1211" w:author="Juan Montojo" w:date="2023-05-24T00:27:00Z"/>
          <w:rFonts w:eastAsia="DengXian"/>
          <w:bCs/>
          <w:lang w:eastAsia="zh-CN"/>
        </w:rPr>
      </w:pPr>
      <w:bookmarkStart w:id="1212" w:name="_Hlk132216570"/>
      <w:del w:id="1213" w:author="Juan Montojo" w:date="2023-05-24T00:27:00Z">
        <w:r w:rsidRPr="00065BDE">
          <w:rPr>
            <w:rFonts w:eastAsia="DengXian"/>
            <w:bCs/>
            <w:lang w:eastAsia="zh-CN"/>
          </w:rPr>
          <w:delText>Whether and how to initiate data collection</w:delText>
        </w:r>
        <w:bookmarkEnd w:id="1212"/>
        <w:r w:rsidRPr="00065BDE">
          <w:rPr>
            <w:rFonts w:eastAsia="DengXian"/>
            <w:bCs/>
            <w:lang w:eastAsia="zh-CN"/>
          </w:rPr>
          <w:delText xml:space="preserve"> </w:delText>
        </w:r>
      </w:del>
    </w:p>
    <w:p w14:paraId="06423389" w14:textId="77777777" w:rsidR="003B0B37" w:rsidRPr="00065BDE" w:rsidRDefault="003B0B37">
      <w:pPr>
        <w:pStyle w:val="ListParagraph"/>
        <w:numPr>
          <w:ilvl w:val="0"/>
          <w:numId w:val="43"/>
        </w:numPr>
        <w:overflowPunct w:val="0"/>
        <w:autoSpaceDE w:val="0"/>
        <w:autoSpaceDN w:val="0"/>
        <w:adjustRightInd w:val="0"/>
        <w:spacing w:after="0"/>
        <w:textAlignment w:val="baseline"/>
        <w:rPr>
          <w:del w:id="1214" w:author="Juan Montojo" w:date="2023-05-24T00:27:00Z"/>
          <w:rFonts w:eastAsia="DengXian"/>
          <w:bCs/>
          <w:lang w:eastAsia="zh-CN"/>
        </w:rPr>
      </w:pPr>
      <w:del w:id="1215" w:author="Juan Montojo" w:date="2023-05-24T00:27:00Z">
        <w:r w:rsidRPr="00065BDE">
          <w:rPr>
            <w:rFonts w:eastAsia="DengXian"/>
            <w:bCs/>
            <w:lang w:eastAsia="zh-CN"/>
          </w:rPr>
          <w:delText xml:space="preserve">Configurations, e.g., configuration related to </w:delText>
        </w:r>
        <w:r w:rsidR="00695365">
          <w:rPr>
            <w:rFonts w:eastAsia="DengXian"/>
            <w:bCs/>
            <w:lang w:eastAsia="zh-CN"/>
          </w:rPr>
          <w:delText>S</w:delText>
        </w:r>
        <w:r w:rsidRPr="00065BDE">
          <w:rPr>
            <w:rFonts w:eastAsia="DengXian"/>
            <w:bCs/>
            <w:lang w:eastAsia="zh-CN"/>
          </w:rPr>
          <w:delText>et A and/or Set B, information on association/mapping of Set A and Set B</w:delText>
        </w:r>
      </w:del>
    </w:p>
    <w:p w14:paraId="34BFD20E" w14:textId="77777777" w:rsidR="00695365" w:rsidRPr="00695365" w:rsidRDefault="003B0B37">
      <w:pPr>
        <w:pStyle w:val="ListParagraph"/>
        <w:numPr>
          <w:ilvl w:val="0"/>
          <w:numId w:val="43"/>
        </w:numPr>
        <w:overflowPunct w:val="0"/>
        <w:autoSpaceDE w:val="0"/>
        <w:autoSpaceDN w:val="0"/>
        <w:adjustRightInd w:val="0"/>
        <w:spacing w:after="0"/>
        <w:textAlignment w:val="baseline"/>
        <w:rPr>
          <w:del w:id="1216" w:author="Juan Montojo" w:date="2023-05-24T00:27:00Z"/>
          <w:bCs/>
          <w:i/>
          <w:lang w:eastAsia="zh-CN"/>
        </w:rPr>
      </w:pPr>
      <w:del w:id="1217" w:author="Juan Montojo" w:date="2023-05-24T00:27:00Z">
        <w:r w:rsidRPr="00695365">
          <w:rPr>
            <w:rFonts w:eastAsia="DengXian"/>
            <w:bCs/>
            <w:lang w:eastAsia="zh-CN"/>
          </w:rPr>
          <w:delText>Assistance information from Network to UE (</w:delText>
        </w:r>
        <w:r w:rsidR="00695365" w:rsidRPr="00695365">
          <w:rPr>
            <w:rFonts w:eastAsia="DengXian"/>
            <w:bCs/>
            <w:lang w:eastAsia="zh-CN"/>
          </w:rPr>
          <w:delText>i</w:delText>
        </w:r>
        <w:r w:rsidRPr="00695365">
          <w:rPr>
            <w:rFonts w:eastAsia="DengXian"/>
            <w:bCs/>
            <w:lang w:eastAsia="zh-CN"/>
          </w:rPr>
          <w:delText>f supported)</w:delText>
        </w:r>
      </w:del>
    </w:p>
    <w:p w14:paraId="3DEA4145" w14:textId="77777777" w:rsidR="00BD2A06" w:rsidRDefault="00BD2A06" w:rsidP="00D12BDB">
      <w:pPr>
        <w:rPr>
          <w:del w:id="1218" w:author="Juan Montojo" w:date="2023-05-24T00:27:00Z"/>
          <w:i/>
          <w:iCs/>
        </w:rPr>
      </w:pPr>
    </w:p>
    <w:p w14:paraId="784849DF" w14:textId="4F7F653C" w:rsidR="00BD2A06" w:rsidRDefault="00872FAB" w:rsidP="00D12BDB">
      <w:pPr>
        <w:rPr>
          <w:ins w:id="1219" w:author="Juan Montojo" w:date="2023-05-24T00:27:00Z"/>
          <w:i/>
          <w:iCs/>
        </w:rPr>
      </w:pPr>
      <w:commentRangeStart w:id="1220"/>
      <w:commentRangeEnd w:id="1220"/>
      <w:ins w:id="1221" w:author="Juan Montojo" w:date="2023-05-24T00:27:00Z">
        <w:r>
          <w:rPr>
            <w:rStyle w:val="CommentReference"/>
          </w:rPr>
          <w:commentReference w:id="1220"/>
        </w:r>
      </w:ins>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55B9D1F5" w14:textId="77777777" w:rsidR="00D937D5" w:rsidRDefault="00D937D5" w:rsidP="00D12BDB"/>
    <w:p w14:paraId="799FE257" w14:textId="2CDAAC6C" w:rsidR="00FC17DC" w:rsidRDefault="00D34562" w:rsidP="00A34320">
      <w:pPr>
        <w:pStyle w:val="Heading3"/>
      </w:pPr>
      <w:bookmarkStart w:id="1222" w:name="_Toc135607424"/>
      <w:bookmarkStart w:id="1223" w:name="_Toc135002587"/>
      <w:r>
        <w:t>7.2</w:t>
      </w:r>
      <w:r w:rsidR="00A34320">
        <w:t>.4</w:t>
      </w:r>
      <w:r w:rsidR="00A34320">
        <w:tab/>
      </w:r>
      <w:r w:rsidR="00FC17DC">
        <w:t>Positioning accuracy enhancement</w:t>
      </w:r>
      <w:r w:rsidR="00E41685">
        <w:t>s</w:t>
      </w:r>
      <w:bookmarkEnd w:id="1222"/>
      <w:bookmarkEnd w:id="1223"/>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lang w:eastAsia="zh-CN"/>
        </w:rPr>
      </w:pPr>
      <w:r>
        <w:rPr>
          <w:lang w:eastAsia="zh-CN"/>
        </w:rPr>
        <w:t>Ground truth label at least for model training</w:t>
      </w:r>
      <w:r w:rsidR="00FD270E">
        <w:rPr>
          <w:lang w:eastAsia="zh-CN"/>
        </w:rPr>
        <w:t>; r</w:t>
      </w:r>
      <w:r>
        <w:rPr>
          <w:lang w:eastAsia="zh-CN"/>
        </w:rPr>
        <w:t>eport from the label data generation entity</w:t>
      </w:r>
    </w:p>
    <w:p w14:paraId="610868F1" w14:textId="18D677B7" w:rsidR="002168AC" w:rsidRDefault="002168AC" w:rsidP="00FD270E">
      <w:pPr>
        <w:numPr>
          <w:ilvl w:val="1"/>
          <w:numId w:val="63"/>
        </w:numPr>
        <w:spacing w:after="0"/>
        <w:rPr>
          <w:lang w:eastAsia="zh-CN"/>
        </w:rPr>
      </w:pPr>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p>
    <w:p w14:paraId="5CA12C9A" w14:textId="734B228E" w:rsidR="002168AC" w:rsidRDefault="002168AC" w:rsidP="00E412BF">
      <w:pPr>
        <w:numPr>
          <w:ilvl w:val="1"/>
          <w:numId w:val="63"/>
        </w:numPr>
        <w:spacing w:after="0"/>
        <w:rPr>
          <w:lang w:eastAsia="zh-CN"/>
        </w:rPr>
      </w:pPr>
      <w:r>
        <w:rPr>
          <w:lang w:eastAsia="zh-CN"/>
        </w:rPr>
        <w:t>Quality indicator</w:t>
      </w:r>
      <w:r w:rsidR="00E412BF">
        <w:rPr>
          <w:lang w:eastAsia="zh-CN"/>
        </w:rPr>
        <w:t xml:space="preserve"> f</w:t>
      </w:r>
      <w:r>
        <w:rPr>
          <w:lang w:eastAsia="zh-CN"/>
        </w:rPr>
        <w:t>or and/or associated with ground truth label and/or measurement at least for model training</w:t>
      </w:r>
      <w:r w:rsidR="00E412BF">
        <w:rPr>
          <w:lang w:eastAsia="zh-CN"/>
        </w:rPr>
        <w:t>; r</w:t>
      </w:r>
      <w:r>
        <w:rPr>
          <w:lang w:eastAsia="zh-CN"/>
        </w:rPr>
        <w:t>eport from the label and/or the measurement data generation entity and/or as request from a different (e.g., data collection, etc.) entity</w:t>
      </w:r>
      <w:r w:rsidR="00990149">
        <w:rPr>
          <w:lang w:eastAsia="zh-CN"/>
        </w:rPr>
        <w:t>.</w:t>
      </w:r>
    </w:p>
    <w:p w14:paraId="5C83E69E" w14:textId="3D8DE474" w:rsidR="002168AC" w:rsidRDefault="002168AC" w:rsidP="00E412BF">
      <w:pPr>
        <w:numPr>
          <w:ilvl w:val="1"/>
          <w:numId w:val="63"/>
        </w:numPr>
        <w:spacing w:after="0"/>
        <w:rPr>
          <w:lang w:eastAsia="zh-CN"/>
        </w:rPr>
      </w:pPr>
      <w:r>
        <w:rPr>
          <w:lang w:eastAsia="zh-CN"/>
        </w:rPr>
        <w:t>RS configuration(s)</w:t>
      </w:r>
      <w:r w:rsidR="00E412BF">
        <w:rPr>
          <w:lang w:eastAsia="zh-CN"/>
        </w:rPr>
        <w:t xml:space="preserve"> a</w:t>
      </w:r>
      <w:r>
        <w:rPr>
          <w:lang w:eastAsia="zh-CN"/>
        </w:rPr>
        <w:t>t least for deriving measurement</w:t>
      </w:r>
    </w:p>
    <w:p w14:paraId="4B3310E4" w14:textId="3F59FA21" w:rsidR="002168AC" w:rsidRDefault="002168AC" w:rsidP="008D3623">
      <w:pPr>
        <w:numPr>
          <w:ilvl w:val="2"/>
          <w:numId w:val="63"/>
        </w:numPr>
        <w:spacing w:after="0"/>
        <w:rPr>
          <w:lang w:eastAsia="zh-CN"/>
        </w:rPr>
      </w:pPr>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p>
    <w:p w14:paraId="011BDE56" w14:textId="61CADE9D" w:rsidR="002168AC" w:rsidRDefault="002168AC" w:rsidP="008D3623">
      <w:pPr>
        <w:numPr>
          <w:ilvl w:val="2"/>
          <w:numId w:val="63"/>
        </w:numPr>
        <w:spacing w:after="0"/>
        <w:rPr>
          <w:lang w:eastAsia="zh-CN"/>
        </w:rPr>
      </w:pPr>
      <w:r>
        <w:rPr>
          <w:lang w:eastAsia="zh-CN"/>
        </w:rPr>
        <w:t>Note: there may not be any enhancements on top of existing RS configuration(s) or any new RS configuration(s) for positioning measurement</w:t>
      </w:r>
      <w:r w:rsidR="00990149">
        <w:rPr>
          <w:lang w:eastAsia="zh-CN"/>
        </w:rPr>
        <w:t>.</w:t>
      </w:r>
    </w:p>
    <w:p w14:paraId="54C12208" w14:textId="16864CB3" w:rsidR="002168AC" w:rsidRDefault="002168AC" w:rsidP="00E72E20">
      <w:pPr>
        <w:numPr>
          <w:ilvl w:val="1"/>
          <w:numId w:val="63"/>
        </w:numPr>
        <w:spacing w:after="0"/>
        <w:rPr>
          <w:lang w:eastAsia="zh-CN"/>
        </w:rPr>
      </w:pPr>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552B8A05" w:rsidR="002168AC" w:rsidRDefault="002168AC" w:rsidP="008D3623">
      <w:pPr>
        <w:numPr>
          <w:ilvl w:val="2"/>
          <w:numId w:val="63"/>
        </w:numPr>
        <w:spacing w:after="0"/>
        <w:rPr>
          <w:lang w:eastAsia="zh-CN"/>
        </w:rPr>
      </w:pPr>
      <w:r>
        <w:rPr>
          <w:lang w:eastAsia="zh-CN"/>
        </w:rPr>
        <w:t>Separate time stamp for measurement and ground truth label, when measurement and ground truth label are generated by different entities</w:t>
      </w:r>
      <w:r w:rsidR="00990149">
        <w:rPr>
          <w:lang w:eastAsia="zh-CN"/>
        </w:rPr>
        <w:t>.</w:t>
      </w:r>
    </w:p>
    <w:p w14:paraId="66491065" w14:textId="48A824AF" w:rsidR="002168AC" w:rsidRDefault="002168AC" w:rsidP="008D3623">
      <w:pPr>
        <w:numPr>
          <w:ilvl w:val="2"/>
          <w:numId w:val="63"/>
        </w:numPr>
        <w:spacing w:after="0"/>
        <w:rPr>
          <w:lang w:eastAsia="zh-CN"/>
        </w:rPr>
      </w:pPr>
      <w:r>
        <w:rPr>
          <w:lang w:eastAsia="zh-CN"/>
        </w:rPr>
        <w:t>Note: there may not be any enhancements on top of time stamp in existing positioning measurement report or any new time stamp report for positioning measurement</w:t>
      </w:r>
    </w:p>
    <w:p w14:paraId="563B47AA" w14:textId="04448351" w:rsidR="00112430" w:rsidRPr="00D8456A" w:rsidRDefault="00112430">
      <w:pPr>
        <w:numPr>
          <w:ilvl w:val="1"/>
          <w:numId w:val="63"/>
        </w:numPr>
        <w:spacing w:after="0"/>
        <w:rPr>
          <w:lang w:eastAsia="zh-CN"/>
        </w:rPr>
      </w:pPr>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5139005B" w14:textId="77777777" w:rsidR="00112430" w:rsidRPr="00D8456A" w:rsidRDefault="00112430">
      <w:pPr>
        <w:numPr>
          <w:ilvl w:val="1"/>
          <w:numId w:val="63"/>
        </w:numPr>
        <w:spacing w:after="0"/>
        <w:rPr>
          <w:del w:id="1224" w:author="Juan Montojo" w:date="2023-05-24T00:27:00Z"/>
          <w:lang w:eastAsia="zh-CN"/>
        </w:rPr>
      </w:pPr>
      <w:del w:id="1225" w:author="Juan Montojo" w:date="2023-05-24T00:27:00Z">
        <w:r w:rsidRPr="00D8456A">
          <w:rPr>
            <w:lang w:eastAsia="zh-CN"/>
          </w:rPr>
          <w:delText xml:space="preserve">Configuration of reference signal (for measurement and/or label) </w:delText>
        </w:r>
      </w:del>
    </w:p>
    <w:p w14:paraId="12CF7F73" w14:textId="77777777" w:rsidR="00112430" w:rsidRPr="00F97199" w:rsidRDefault="00112430">
      <w:pPr>
        <w:pStyle w:val="ListParagraph"/>
        <w:numPr>
          <w:ilvl w:val="1"/>
          <w:numId w:val="63"/>
        </w:numPr>
        <w:spacing w:after="0"/>
        <w:contextualSpacing w:val="0"/>
        <w:rPr>
          <w:del w:id="1226" w:author="Juan Montojo" w:date="2023-05-24T00:27:00Z"/>
          <w:rFonts w:eastAsia="SimSun"/>
          <w:lang w:eastAsia="zh-CN"/>
        </w:rPr>
      </w:pPr>
      <w:del w:id="1227" w:author="Juan Montojo" w:date="2023-05-24T00:27:00Z">
        <w:r w:rsidRPr="00F97199">
          <w:rPr>
            <w:rFonts w:eastAsia="SimSun"/>
            <w:lang w:eastAsia="zh-CN"/>
          </w:rPr>
          <w:delText>Signalling other than above 2 for data collection, e.g., requested quality of training data</w:delText>
        </w:r>
      </w:del>
    </w:p>
    <w:p w14:paraId="7EB85AB9" w14:textId="77777777" w:rsidR="00112430" w:rsidRDefault="00112430" w:rsidP="00112430">
      <w:pPr>
        <w:rPr>
          <w:b/>
          <w:bCs/>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r w:rsidR="00C14808">
        <w:rPr>
          <w:lang w:eastAsia="zh-CN"/>
        </w:rPr>
        <w:t>.</w:t>
      </w:r>
    </w:p>
    <w:p w14:paraId="20D1BBD6" w14:textId="1B203BE6" w:rsidR="00051A41" w:rsidRDefault="00051A41" w:rsidP="00051A41">
      <w:pPr>
        <w:pStyle w:val="ListParagraph"/>
        <w:numPr>
          <w:ilvl w:val="1"/>
          <w:numId w:val="47"/>
        </w:numPr>
        <w:spacing w:after="0"/>
        <w:rPr>
          <w:lang w:eastAsia="zh-CN"/>
        </w:rPr>
      </w:pPr>
      <w:r>
        <w:rPr>
          <w:lang w:eastAsia="zh-CN"/>
        </w:rPr>
        <w:t>Assistance signal</w:t>
      </w:r>
      <w:r w:rsidR="00C14808">
        <w:rPr>
          <w:lang w:eastAsia="zh-CN"/>
        </w:rPr>
        <w:t>l</w:t>
      </w:r>
      <w:r>
        <w:rPr>
          <w:lang w:eastAsia="zh-CN"/>
        </w:rPr>
        <w:t>ing from LMF to UE/PRU/gNB for UE/gNB-side model monitoring</w:t>
      </w:r>
      <w:r w:rsidR="00C14808">
        <w:rPr>
          <w:lang w:eastAsia="zh-CN"/>
        </w:rPr>
        <w:t>.</w:t>
      </w:r>
    </w:p>
    <w:p w14:paraId="2A904565" w14:textId="3F292DB4" w:rsidR="00051A41" w:rsidRDefault="00051A41" w:rsidP="00AF384F">
      <w:pPr>
        <w:pStyle w:val="ListParagraph"/>
        <w:numPr>
          <w:ilvl w:val="1"/>
          <w:numId w:val="47"/>
        </w:numPr>
        <w:spacing w:after="0"/>
        <w:rPr>
          <w:lang w:eastAsia="zh-CN"/>
        </w:rPr>
      </w:pPr>
      <w:r>
        <w:rPr>
          <w:lang w:eastAsia="zh-CN"/>
        </w:rPr>
        <w:t>Assistance signa</w:t>
      </w:r>
      <w:r w:rsidR="00C14808">
        <w:rPr>
          <w:lang w:eastAsia="zh-CN"/>
        </w:rPr>
        <w:t>l</w:t>
      </w:r>
      <w:r>
        <w:rPr>
          <w:lang w:eastAsia="zh-CN"/>
        </w:rPr>
        <w:t>ling from UE/PRU for network-side model monitoring</w:t>
      </w:r>
      <w:r w:rsidR="00C14808">
        <w:rPr>
          <w:lang w:eastAsia="zh-CN"/>
        </w:rPr>
        <w: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1CCBC687" w:rsidR="00AF384F" w:rsidRPr="001B395D" w:rsidRDefault="00AF384F" w:rsidP="001B395D">
      <w:pPr>
        <w:pStyle w:val="ListParagraph"/>
        <w:numPr>
          <w:ilvl w:val="1"/>
          <w:numId w:val="47"/>
        </w:numPr>
        <w:spacing w:after="0"/>
        <w:contextualSpacing w:val="0"/>
        <w:rPr>
          <w:color w:val="000000"/>
          <w:lang w:eastAsia="zh-CN"/>
        </w:rPr>
      </w:pPr>
      <w:r>
        <w:rPr>
          <w:lang w:eastAsia="zh-CN"/>
        </w:rPr>
        <w:t>Monitoring metric: e.g., statistics of measurement(s) compared to the statistics associated with the training data.</w:t>
      </w:r>
    </w:p>
    <w:p w14:paraId="16BD5FD5" w14:textId="26710021" w:rsidR="00AF384F" w:rsidRDefault="00AF384F" w:rsidP="00AF384F">
      <w:pPr>
        <w:pStyle w:val="ListParagraph"/>
        <w:numPr>
          <w:ilvl w:val="1"/>
          <w:numId w:val="47"/>
        </w:numPr>
        <w:spacing w:after="0"/>
        <w:contextualSpacing w:val="0"/>
        <w:rPr>
          <w:color w:val="000000"/>
        </w:rPr>
      </w:pPr>
      <w:r>
        <w:rPr>
          <w:lang w:eastAsia="zh-CN"/>
        </w:rPr>
        <w:t>Note: the measurement(s) may or may not be the same as model input.</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777" w:rsidR="00AD7F04" w:rsidRDefault="00AD7F04" w:rsidP="00AF384F">
      <w:pPr>
        <w:pStyle w:val="ListParagraph"/>
        <w:numPr>
          <w:ilvl w:val="1"/>
          <w:numId w:val="47"/>
        </w:numPr>
        <w:spacing w:after="0"/>
        <w:rPr>
          <w:lang w:eastAsia="zh-CN"/>
        </w:rPr>
      </w:pPr>
      <w:r>
        <w:rPr>
          <w:lang w:eastAsia="zh-CN"/>
        </w:rPr>
        <w:t>Monitoring metric: statistics of the difference between model output and provided ground truth label.</w:t>
      </w:r>
    </w:p>
    <w:p w14:paraId="76C8F180" w14:textId="2B6718ED" w:rsidR="00AD7F04" w:rsidRDefault="00AD7F04" w:rsidP="00AF384F">
      <w:pPr>
        <w:pStyle w:val="ListParagraph"/>
        <w:numPr>
          <w:ilvl w:val="1"/>
          <w:numId w:val="47"/>
        </w:numPr>
        <w:spacing w:after="0"/>
        <w:contextualSpacing w:val="0"/>
        <w:rPr>
          <w:color w:val="000000"/>
          <w:lang w:eastAsia="zh-CN"/>
        </w:rPr>
      </w:pPr>
      <w:r>
        <w:rPr>
          <w:lang w:eastAsia="zh-CN"/>
        </w:rPr>
        <w:t>Provisioning of ground truth label and associated label quality.</w:t>
      </w:r>
      <w:r>
        <w:rPr>
          <w:lang w:eastAsia="zh-CN"/>
        </w:rPr>
        <w:tab/>
      </w:r>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pPr>
      <w:r w:rsidRPr="00C73673">
        <w:rPr>
          <w:i/>
          <w:iCs/>
        </w:rPr>
        <w:t>LCM</w:t>
      </w:r>
      <w:r>
        <w:t>:</w:t>
      </w:r>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pPr>
      <w:r>
        <w:t xml:space="preserve">For AI/ML based positioning accuracy enhancement, at least for Case 1 and Case 2a (model is at UE-side) </w:t>
      </w:r>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pPr>
      <w:r>
        <w:t xml:space="preserve">which aspects should be specified as conditions of a Feature/FG available for </w:t>
      </w:r>
      <w:r w:rsidR="006A561B">
        <w:t>functionality-based</w:t>
      </w:r>
      <w:r w:rsidR="000F72D4">
        <w:t xml:space="preserve"> LCM.</w:t>
      </w:r>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pPr>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1228" w:name="_Toc135607425"/>
      <w:bookmarkStart w:id="1229" w:name="_Toc135002588"/>
      <w:r>
        <w:t>7.3</w:t>
      </w:r>
      <w:r w:rsidR="00EC47F7">
        <w:tab/>
        <w:t>Protocol aspects</w:t>
      </w:r>
      <w:bookmarkEnd w:id="1228"/>
      <w:bookmarkEnd w:id="1229"/>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rPr>
          <w:moveTo w:id="1230" w:author="Juan Montojo" w:date="2023-05-24T00:27:00Z"/>
        </w:rPr>
      </w:pPr>
      <w:moveToRangeStart w:id="1231" w:author="Juan Montojo" w:date="2023-05-24T00:27:00Z" w:name="move135780505"/>
      <w:moveTo w:id="1232" w:author="Juan Montojo" w:date="2023-05-24T00:27:00Z">
        <w:r>
          <w:t>7.3</w:t>
        </w:r>
        <w:r w:rsidR="00E41685">
          <w:t>.1</w:t>
        </w:r>
        <w:r w:rsidR="00E41685">
          <w:tab/>
          <w:t xml:space="preserve">Common framework </w:t>
        </w:r>
      </w:moveTo>
    </w:p>
    <w:p w14:paraId="378FF444" w14:textId="04D76AF9" w:rsidR="00E41685" w:rsidRDefault="00D34562" w:rsidP="00E41685">
      <w:pPr>
        <w:pStyle w:val="Heading3"/>
      </w:pPr>
      <w:bookmarkStart w:id="1233" w:name="_Toc135607426"/>
      <w:bookmarkStart w:id="1234" w:name="_Toc135002590"/>
      <w:moveToRangeEnd w:id="1231"/>
      <w:r>
        <w:t>7.3</w:t>
      </w:r>
      <w:r w:rsidR="00E41685">
        <w:t>.2</w:t>
      </w:r>
      <w:r w:rsidR="00E41685">
        <w:tab/>
        <w:t>CSI feedback enhancement</w:t>
      </w:r>
      <w:bookmarkEnd w:id="1233"/>
      <w:bookmarkEnd w:id="1234"/>
    </w:p>
    <w:p w14:paraId="289AB86F" w14:textId="6594EA74" w:rsidR="00E41685" w:rsidRDefault="00D34562" w:rsidP="00E41685">
      <w:pPr>
        <w:pStyle w:val="Heading3"/>
      </w:pPr>
      <w:bookmarkStart w:id="1235" w:name="_Toc135607427"/>
      <w:bookmarkStart w:id="1236" w:name="_Toc135002591"/>
      <w:r>
        <w:t>7.3</w:t>
      </w:r>
      <w:r w:rsidR="00E41685">
        <w:t>.3</w:t>
      </w:r>
      <w:r w:rsidR="00E41685">
        <w:tab/>
        <w:t>Beam management</w:t>
      </w:r>
      <w:bookmarkEnd w:id="1235"/>
      <w:bookmarkEnd w:id="1236"/>
      <w:r w:rsidR="00E41685">
        <w:t xml:space="preserve"> </w:t>
      </w:r>
    </w:p>
    <w:p w14:paraId="52A24B19" w14:textId="7D22C702" w:rsidR="00E41685" w:rsidRDefault="00D34562" w:rsidP="00E41685">
      <w:pPr>
        <w:pStyle w:val="Heading3"/>
      </w:pPr>
      <w:bookmarkStart w:id="1237" w:name="_Toc135607428"/>
      <w:bookmarkStart w:id="1238" w:name="_Toc135002592"/>
      <w:r>
        <w:t>7.3</w:t>
      </w:r>
      <w:r w:rsidR="00E41685">
        <w:t>.4</w:t>
      </w:r>
      <w:r w:rsidR="00E41685">
        <w:tab/>
        <w:t>Positioning accuracy enhancements</w:t>
      </w:r>
      <w:bookmarkEnd w:id="1237"/>
      <w:bookmarkEnd w:id="1238"/>
    </w:p>
    <w:p w14:paraId="39FE68CE" w14:textId="7FAE85A2" w:rsidR="00EC47F7" w:rsidRDefault="00D34562" w:rsidP="00EC47F7">
      <w:pPr>
        <w:pStyle w:val="Heading2"/>
      </w:pPr>
      <w:bookmarkStart w:id="1239" w:name="_Toc135607429"/>
      <w:bookmarkStart w:id="1240" w:name="_Toc135002593"/>
      <w:r>
        <w:t>7.4</w:t>
      </w:r>
      <w:r w:rsidR="00EC47F7">
        <w:tab/>
      </w:r>
      <w:r w:rsidR="005665C8">
        <w:t>Interoperability and testability aspects</w:t>
      </w:r>
      <w:bookmarkEnd w:id="1239"/>
      <w:bookmarkEnd w:id="1240"/>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241" w:name="_Toc135607430"/>
      <w:bookmarkStart w:id="1242" w:name="_Toc135002594"/>
      <w:r>
        <w:t>7.4</w:t>
      </w:r>
      <w:r w:rsidR="001F7064">
        <w:t>.1</w:t>
      </w:r>
      <w:r w:rsidR="001F7064">
        <w:tab/>
        <w:t>Common framework</w:t>
      </w:r>
      <w:bookmarkEnd w:id="1241"/>
      <w:bookmarkEnd w:id="1242"/>
      <w:r w:rsidR="001F7064">
        <w:t xml:space="preserve"> </w:t>
      </w:r>
    </w:p>
    <w:p w14:paraId="3BA59DE1" w14:textId="149935FC" w:rsidR="0038439A" w:rsidRDefault="00D34562" w:rsidP="0038439A">
      <w:pPr>
        <w:pStyle w:val="Heading3"/>
      </w:pPr>
      <w:bookmarkStart w:id="1243" w:name="_Toc135607431"/>
      <w:bookmarkStart w:id="1244" w:name="_Toc135002595"/>
      <w:r>
        <w:t>7.4</w:t>
      </w:r>
      <w:r w:rsidR="001F7064">
        <w:t>.2</w:t>
      </w:r>
      <w:r w:rsidR="001F7064">
        <w:tab/>
        <w:t>CSI feedback enhancement</w:t>
      </w:r>
      <w:bookmarkEnd w:id="1243"/>
      <w:bookmarkEnd w:id="1244"/>
      <w:r w:rsidR="0038439A">
        <w:t xml:space="preserve"> </w:t>
      </w:r>
    </w:p>
    <w:p w14:paraId="70B0D146" w14:textId="77777777" w:rsidR="00E41685" w:rsidRDefault="00D34562" w:rsidP="00E41685">
      <w:pPr>
        <w:pStyle w:val="Heading3"/>
        <w:rPr>
          <w:moveFrom w:id="1245" w:author="Juan Montojo" w:date="2023-05-24T00:27:00Z"/>
        </w:rPr>
      </w:pPr>
      <w:bookmarkStart w:id="1246" w:name="_Toc135002589"/>
      <w:bookmarkStart w:id="1247" w:name="_Toc135002596"/>
      <w:moveFromRangeStart w:id="1248" w:author="Juan Montojo" w:date="2023-05-24T00:27:00Z" w:name="move135780505"/>
      <w:moveFrom w:id="1249" w:author="Juan Montojo" w:date="2023-05-24T00:27:00Z">
        <w:r>
          <w:t>7.3</w:t>
        </w:r>
        <w:r w:rsidR="00E41685">
          <w:t>.1</w:t>
        </w:r>
        <w:r w:rsidR="00E41685">
          <w:tab/>
          <w:t>Common framework</w:t>
        </w:r>
        <w:bookmarkEnd w:id="1246"/>
        <w:r w:rsidR="00E41685">
          <w:t xml:space="preserve"> </w:t>
        </w:r>
      </w:moveFrom>
    </w:p>
    <w:p w14:paraId="44215D27" w14:textId="61896877" w:rsidR="001F7064" w:rsidRDefault="00D34562" w:rsidP="001F7064">
      <w:pPr>
        <w:pStyle w:val="Heading3"/>
      </w:pPr>
      <w:bookmarkStart w:id="1250" w:name="_Toc135607433"/>
      <w:moveFromRangeEnd w:id="1248"/>
      <w:r>
        <w:t>7.4</w:t>
      </w:r>
      <w:r w:rsidR="001F7064">
        <w:t>.3</w:t>
      </w:r>
      <w:r w:rsidR="001F7064">
        <w:tab/>
        <w:t>Beam management</w:t>
      </w:r>
      <w:bookmarkEnd w:id="1250"/>
      <w:bookmarkEnd w:id="1247"/>
      <w:r w:rsidR="001F7064">
        <w:t xml:space="preserve"> </w:t>
      </w:r>
    </w:p>
    <w:p w14:paraId="4EFF79E2" w14:textId="5EEF2C15" w:rsidR="001F7064" w:rsidRDefault="00D34562" w:rsidP="001F7064">
      <w:pPr>
        <w:pStyle w:val="Heading3"/>
      </w:pPr>
      <w:bookmarkStart w:id="1251" w:name="_Toc135607434"/>
      <w:bookmarkStart w:id="1252" w:name="_Toc135002597"/>
      <w:r>
        <w:t>7.4</w:t>
      </w:r>
      <w:r w:rsidR="001F7064">
        <w:t>.4</w:t>
      </w:r>
      <w:r w:rsidR="001F7064">
        <w:tab/>
        <w:t>Positioning accuracy enhancements</w:t>
      </w:r>
      <w:bookmarkEnd w:id="1251"/>
      <w:bookmarkEnd w:id="1252"/>
    </w:p>
    <w:p w14:paraId="58A6FB4F" w14:textId="0EFC2539" w:rsidR="00167BB5" w:rsidRDefault="000059F2" w:rsidP="0041231A">
      <w:pPr>
        <w:pStyle w:val="Heading1"/>
      </w:pPr>
      <w:bookmarkStart w:id="1253" w:name="_Toc135607435"/>
      <w:bookmarkStart w:id="1254" w:name="_Toc135002598"/>
      <w:r>
        <w:t>8</w:t>
      </w:r>
      <w:r w:rsidR="0041231A">
        <w:tab/>
        <w:t>Conclusions</w:t>
      </w:r>
      <w:bookmarkEnd w:id="1253"/>
      <w:bookmarkEnd w:id="1254"/>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1255" w:name="_Toc135607436"/>
      <w:bookmarkStart w:id="1256" w:name="_Toc135002599"/>
      <w:r w:rsidRPr="004D3578">
        <w:t>Annex &lt;X&gt; :</w:t>
      </w:r>
      <w:r w:rsidR="008A07D6">
        <w:t xml:space="preserve"> </w:t>
      </w:r>
      <w:r w:rsidRPr="004D3578">
        <w:br/>
        <w:t>Change history</w:t>
      </w:r>
      <w:bookmarkEnd w:id="1255"/>
      <w:bookmarkEnd w:id="125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257" w:name="historyclause"/>
      <w:bookmarkEnd w:id="1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01DE4E4F" w:rsidR="006D5610" w:rsidRDefault="006D5610" w:rsidP="00C72833">
            <w:pPr>
              <w:pStyle w:val="TAC"/>
              <w:rPr>
                <w:sz w:val="16"/>
                <w:szCs w:val="16"/>
              </w:rPr>
            </w:pPr>
            <w:r>
              <w:rPr>
                <w:sz w:val="16"/>
                <w:szCs w:val="16"/>
              </w:rPr>
              <w:t>2023-05</w:t>
            </w:r>
          </w:p>
        </w:tc>
        <w:tc>
          <w:tcPr>
            <w:tcW w:w="952" w:type="dxa"/>
            <w:shd w:val="solid" w:color="FFFFFF" w:fill="auto"/>
          </w:tcPr>
          <w:p w14:paraId="6B9CB539" w14:textId="5960466B" w:rsidR="006D5610" w:rsidRDefault="006D5610" w:rsidP="00C72833">
            <w:pPr>
              <w:pStyle w:val="TAC"/>
              <w:rPr>
                <w:sz w:val="16"/>
                <w:szCs w:val="16"/>
              </w:rPr>
            </w:pPr>
            <w:r>
              <w:rPr>
                <w:sz w:val="16"/>
                <w:szCs w:val="16"/>
              </w:rPr>
              <w:t>RAN1#113</w:t>
            </w:r>
          </w:p>
        </w:tc>
        <w:tc>
          <w:tcPr>
            <w:tcW w:w="942" w:type="dxa"/>
            <w:shd w:val="solid" w:color="FFFFFF" w:fill="auto"/>
          </w:tcPr>
          <w:p w14:paraId="75E13E7F" w14:textId="5EDD8E3F" w:rsidR="006D5610" w:rsidRPr="000E6F59" w:rsidRDefault="00A742D8" w:rsidP="00C72833">
            <w:pPr>
              <w:pStyle w:val="TAC"/>
              <w:rPr>
                <w:sz w:val="15"/>
                <w:szCs w:val="15"/>
              </w:rPr>
            </w:pPr>
            <w:r w:rsidRPr="000E6F59">
              <w:rPr>
                <w:sz w:val="15"/>
                <w:szCs w:val="15"/>
              </w:rPr>
              <w:t>R1-23</w:t>
            </w:r>
            <w:r w:rsidR="00E956ED">
              <w:rPr>
                <w:sz w:val="15"/>
                <w:szCs w:val="15"/>
              </w:rPr>
              <w:t>xxxxx</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A6EC09" w:rsidR="006D5610" w:rsidRDefault="000E6F59" w:rsidP="00C72833">
            <w:pPr>
              <w:pStyle w:val="TAL"/>
              <w:rPr>
                <w:sz w:val="16"/>
                <w:szCs w:val="16"/>
              </w:rPr>
            </w:pPr>
            <w:r w:rsidRPr="000E6F59">
              <w:rPr>
                <w:sz w:val="16"/>
                <w:szCs w:val="16"/>
              </w:rPr>
              <w:t xml:space="preserve">Updated TR 38.843 including RAN1 agreements </w:t>
            </w:r>
            <w:r>
              <w:rPr>
                <w:sz w:val="16"/>
                <w:szCs w:val="16"/>
              </w:rPr>
              <w:t>until</w:t>
            </w:r>
            <w:r w:rsidRPr="000E6F59">
              <w:rPr>
                <w:sz w:val="16"/>
                <w:szCs w:val="16"/>
              </w:rPr>
              <w:t xml:space="preserve"> RAN1#11</w:t>
            </w:r>
            <w:r w:rsidR="00E956ED">
              <w:rPr>
                <w:sz w:val="16"/>
                <w:szCs w:val="16"/>
              </w:rPr>
              <w:t>3</w:t>
            </w:r>
          </w:p>
        </w:tc>
        <w:tc>
          <w:tcPr>
            <w:tcW w:w="708" w:type="dxa"/>
            <w:shd w:val="solid" w:color="FFFFFF" w:fill="auto"/>
          </w:tcPr>
          <w:p w14:paraId="17D7DFAA" w14:textId="46278246" w:rsidR="006D5610" w:rsidRDefault="000E6F59" w:rsidP="00C72833">
            <w:pPr>
              <w:pStyle w:val="TAC"/>
              <w:rPr>
                <w:sz w:val="16"/>
                <w:szCs w:val="16"/>
              </w:rPr>
            </w:pPr>
            <w:r>
              <w:rPr>
                <w:sz w:val="16"/>
                <w:szCs w:val="16"/>
              </w:rPr>
              <w:t>0.1.0</w:t>
            </w:r>
          </w:p>
        </w:tc>
      </w:tr>
      <w:tr w:rsidR="006D5610" w:rsidRPr="006B0D02" w14:paraId="193DE2E5" w14:textId="77777777" w:rsidTr="009B6C75">
        <w:tc>
          <w:tcPr>
            <w:tcW w:w="800" w:type="dxa"/>
            <w:shd w:val="solid" w:color="FFFFFF" w:fill="auto"/>
          </w:tcPr>
          <w:p w14:paraId="56B558C9" w14:textId="42BA1DB7" w:rsidR="006D5610" w:rsidRDefault="006D5610" w:rsidP="00C72833">
            <w:pPr>
              <w:pStyle w:val="TAC"/>
              <w:rPr>
                <w:sz w:val="16"/>
                <w:szCs w:val="16"/>
              </w:rPr>
            </w:pPr>
          </w:p>
        </w:tc>
        <w:tc>
          <w:tcPr>
            <w:tcW w:w="952" w:type="dxa"/>
            <w:shd w:val="solid" w:color="FFFFFF" w:fill="auto"/>
          </w:tcPr>
          <w:p w14:paraId="061BED0B" w14:textId="7912C67A" w:rsidR="006D5610" w:rsidRDefault="006D5610" w:rsidP="00C72833">
            <w:pPr>
              <w:pStyle w:val="TAC"/>
              <w:rPr>
                <w:sz w:val="16"/>
                <w:szCs w:val="16"/>
              </w:rPr>
            </w:pPr>
          </w:p>
        </w:tc>
        <w:tc>
          <w:tcPr>
            <w:tcW w:w="942" w:type="dxa"/>
            <w:shd w:val="solid" w:color="FFFFFF" w:fill="auto"/>
          </w:tcPr>
          <w:p w14:paraId="78616030" w14:textId="60551DB8" w:rsidR="006D5610" w:rsidRPr="000E6F59" w:rsidRDefault="006D5610" w:rsidP="00C72833">
            <w:pPr>
              <w:pStyle w:val="TAC"/>
              <w:rPr>
                <w:sz w:val="15"/>
                <w:szCs w:val="15"/>
              </w:rPr>
            </w:pPr>
          </w:p>
        </w:tc>
        <w:tc>
          <w:tcPr>
            <w:tcW w:w="425" w:type="dxa"/>
            <w:shd w:val="solid" w:color="FFFFFF" w:fill="auto"/>
          </w:tcPr>
          <w:p w14:paraId="4AB3FD2F" w14:textId="77777777" w:rsidR="006D5610" w:rsidRPr="006B0D02" w:rsidRDefault="006D5610" w:rsidP="00C72833">
            <w:pPr>
              <w:pStyle w:val="TAL"/>
              <w:rPr>
                <w:sz w:val="16"/>
                <w:szCs w:val="16"/>
              </w:rPr>
            </w:pPr>
          </w:p>
        </w:tc>
        <w:tc>
          <w:tcPr>
            <w:tcW w:w="425" w:type="dxa"/>
            <w:shd w:val="solid" w:color="FFFFFF" w:fill="auto"/>
          </w:tcPr>
          <w:p w14:paraId="7604D5B4" w14:textId="77777777" w:rsidR="006D5610" w:rsidRPr="006B0D02" w:rsidRDefault="006D5610" w:rsidP="00C72833">
            <w:pPr>
              <w:pStyle w:val="TAR"/>
              <w:rPr>
                <w:sz w:val="16"/>
                <w:szCs w:val="16"/>
              </w:rPr>
            </w:pPr>
          </w:p>
        </w:tc>
        <w:tc>
          <w:tcPr>
            <w:tcW w:w="425" w:type="dxa"/>
            <w:shd w:val="solid" w:color="FFFFFF" w:fill="auto"/>
          </w:tcPr>
          <w:p w14:paraId="32874E3B" w14:textId="77777777" w:rsidR="006D5610" w:rsidRPr="006B0D02" w:rsidRDefault="006D5610" w:rsidP="00C72833">
            <w:pPr>
              <w:pStyle w:val="TAC"/>
              <w:rPr>
                <w:sz w:val="16"/>
                <w:szCs w:val="16"/>
              </w:rPr>
            </w:pPr>
          </w:p>
        </w:tc>
        <w:tc>
          <w:tcPr>
            <w:tcW w:w="4962" w:type="dxa"/>
            <w:shd w:val="solid" w:color="FFFFFF" w:fill="auto"/>
          </w:tcPr>
          <w:p w14:paraId="0BD10062" w14:textId="3C620F29" w:rsidR="006D5610" w:rsidRDefault="006D5610" w:rsidP="00C72833">
            <w:pPr>
              <w:pStyle w:val="TAL"/>
              <w:rPr>
                <w:sz w:val="16"/>
                <w:szCs w:val="16"/>
              </w:rPr>
            </w:pPr>
          </w:p>
        </w:tc>
        <w:tc>
          <w:tcPr>
            <w:tcW w:w="708" w:type="dxa"/>
            <w:shd w:val="solid" w:color="FFFFFF" w:fill="auto"/>
          </w:tcPr>
          <w:p w14:paraId="6C0865FF" w14:textId="18EC6047" w:rsidR="006D5610" w:rsidRDefault="006D5610" w:rsidP="00C72833">
            <w:pPr>
              <w:pStyle w:val="TAC"/>
              <w:rPr>
                <w:sz w:val="16"/>
                <w:szCs w:val="16"/>
              </w:rPr>
            </w:pP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Juan Montojo" w:date="2023-05-22T00:15:00Z" w:initials="JM">
    <w:p w14:paraId="4A16B4C9" w14:textId="77777777" w:rsidR="003805BA" w:rsidRDefault="003805BA" w:rsidP="00E220F2">
      <w:pPr>
        <w:pStyle w:val="CommentText"/>
      </w:pPr>
      <w:r>
        <w:rPr>
          <w:rStyle w:val="CommentReference"/>
        </w:rPr>
        <w:annotationRef/>
      </w:r>
      <w:r>
        <w:t xml:space="preserve">Suzuki-san will propose some text for this section. </w:t>
      </w:r>
    </w:p>
  </w:comment>
  <w:comment w:id="430" w:author="Feifei Sun" w:date="2023-05-23T21:19:00Z" w:initials="FFS">
    <w:p w14:paraId="067947A3" w14:textId="489B2567" w:rsidR="00B83661" w:rsidRDefault="00B83661">
      <w:pPr>
        <w:pStyle w:val="CommentText"/>
      </w:pPr>
      <w:r>
        <w:rPr>
          <w:rStyle w:val="CommentReference"/>
        </w:rPr>
        <w:annotationRef/>
      </w:r>
      <w:r>
        <w:t>4.2?</w:t>
      </w:r>
    </w:p>
  </w:comment>
  <w:comment w:id="431" w:author="Juan Montojo" w:date="2023-05-24T00:19:00Z" w:initials="JM">
    <w:p w14:paraId="459F901D" w14:textId="77777777" w:rsidR="00987DC1" w:rsidRDefault="00987DC1" w:rsidP="00573BFF">
      <w:pPr>
        <w:pStyle w:val="CommentText"/>
      </w:pPr>
      <w:r>
        <w:rPr>
          <w:rStyle w:val="CommentReference"/>
        </w:rPr>
        <w:annotationRef/>
      </w:r>
      <w:r>
        <w:t>Yes!</w:t>
      </w:r>
    </w:p>
  </w:comment>
  <w:comment w:id="433" w:author="Juan Montojo" w:date="2023-05-22T00:20:00Z" w:initials="JM">
    <w:p w14:paraId="4EFC7534" w14:textId="3B8A786D" w:rsidR="001B4E58" w:rsidRDefault="001B4E58" w:rsidP="00C96504">
      <w:pPr>
        <w:pStyle w:val="CommentText"/>
      </w:pPr>
      <w:r>
        <w:rPr>
          <w:rStyle w:val="CommentReference"/>
        </w:rPr>
        <w:annotationRef/>
      </w:r>
      <w:r>
        <w:t>FL to propose simplification.</w:t>
      </w:r>
    </w:p>
  </w:comment>
  <w:comment w:id="434" w:author="Taesang Yoo" w:date="2023-05-23T17:47:00Z" w:initials="TY">
    <w:p w14:paraId="1579379D" w14:textId="77777777" w:rsidR="009B7BD0" w:rsidRDefault="009B7BD0">
      <w:pPr>
        <w:pStyle w:val="CommentText"/>
      </w:pPr>
      <w:r>
        <w:rPr>
          <w:rStyle w:val="CommentReference"/>
        </w:rPr>
        <w:annotationRef/>
      </w:r>
      <w:r>
        <w:t>Replaced model with functionality/model at several places.</w:t>
      </w:r>
      <w:r>
        <w:br/>
        <w:t>Changed registration to identification.</w:t>
      </w:r>
    </w:p>
    <w:p w14:paraId="66573CB4" w14:textId="77777777" w:rsidR="009B7BD0" w:rsidRDefault="009B7BD0">
      <w:pPr>
        <w:pStyle w:val="CommentText"/>
      </w:pPr>
      <w:r>
        <w:t>Moved "model transfer" before inference.</w:t>
      </w:r>
    </w:p>
    <w:p w14:paraId="3BC0A7D9" w14:textId="77777777" w:rsidR="009B7BD0" w:rsidRDefault="009B7BD0">
      <w:pPr>
        <w:pStyle w:val="CommentText"/>
      </w:pPr>
      <w:r>
        <w:t>Deleted deployment/configuration.</w:t>
      </w:r>
    </w:p>
    <w:p w14:paraId="41889F66" w14:textId="77777777" w:rsidR="009B7BD0" w:rsidRDefault="009B7BD0" w:rsidP="006E56E1">
      <w:pPr>
        <w:pStyle w:val="CommentText"/>
      </w:pPr>
      <w:r>
        <w:t>Put "UE capability" in a square bracket.</w:t>
      </w:r>
    </w:p>
  </w:comment>
  <w:comment w:id="455" w:author="Juan Montojo" w:date="2023-05-22T00:21:00Z" w:initials="JM">
    <w:p w14:paraId="46BBAF09" w14:textId="7346B29F" w:rsidR="000321FF" w:rsidRDefault="000321FF" w:rsidP="00CA171F">
      <w:pPr>
        <w:pStyle w:val="CommentText"/>
      </w:pPr>
      <w:r>
        <w:rPr>
          <w:rStyle w:val="CommentReference"/>
        </w:rPr>
        <w:annotationRef/>
      </w:r>
      <w:r>
        <w:t xml:space="preserve">Need to decide whether to break section in sub-sections. </w:t>
      </w:r>
    </w:p>
  </w:comment>
  <w:comment w:id="456" w:author="Juan Montojo" w:date="2023-05-22T00:11:00Z" w:initials="JM">
    <w:p w14:paraId="49D7327B" w14:textId="777A46DC" w:rsidR="00EF58B2" w:rsidRDefault="00EF58B2" w:rsidP="008F6FB7">
      <w:pPr>
        <w:pStyle w:val="CommentText"/>
      </w:pPr>
      <w:r>
        <w:rPr>
          <w:rStyle w:val="CommentReference"/>
        </w:rPr>
        <w:annotationRef/>
      </w:r>
      <w:r>
        <w:t xml:space="preserve">Confirm this paragraph should be captured in the TR. </w:t>
      </w:r>
    </w:p>
  </w:comment>
  <w:comment w:id="457" w:author="Taesang Yoo" w:date="2023-05-23T17:47:00Z" w:initials="TY">
    <w:p w14:paraId="7E99F191" w14:textId="77777777" w:rsidR="009B7BD0" w:rsidRDefault="009B7BD0" w:rsidP="003F019D">
      <w:pPr>
        <w:pStyle w:val="CommentText"/>
      </w:pPr>
      <w:r>
        <w:rPr>
          <w:rStyle w:val="CommentReference"/>
        </w:rPr>
        <w:annotationRef/>
      </w:r>
      <w:r>
        <w:t>Yes, this will be useful.</w:t>
      </w:r>
    </w:p>
  </w:comment>
  <w:comment w:id="465" w:author="Huaning Niu" w:date="2023-05-24T09:17:00Z" w:initials="MOU">
    <w:p w14:paraId="72143996" w14:textId="77777777"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506" w:author="Juan Montojo" w:date="2023-05-22T00:12:00Z" w:initials="JM">
    <w:p w14:paraId="57190DA7" w14:textId="77777777" w:rsidR="00D42D56" w:rsidRDefault="00D42D56" w:rsidP="00D42D56">
      <w:pPr>
        <w:pStyle w:val="CommentText"/>
      </w:pPr>
      <w:r>
        <w:rPr>
          <w:rStyle w:val="CommentReference"/>
        </w:rPr>
        <w:annotationRef/>
      </w:r>
      <w:r>
        <w:t xml:space="preserve">FLs to determine whether parts of this should be moved to Evaluations or Spec impact sections. </w:t>
      </w:r>
    </w:p>
  </w:comment>
  <w:comment w:id="543" w:author="Yuan" w:date="2023-05-24T10:22:00Z" w:initials="Yuan">
    <w:p w14:paraId="7874A6F0" w14:textId="491C0875" w:rsidR="00DB356B" w:rsidRDefault="00DB356B">
      <w:pPr>
        <w:pStyle w:val="CommentText"/>
      </w:pPr>
      <w:r>
        <w:rPr>
          <w:rStyle w:val="CommentReference"/>
        </w:rPr>
        <w:annotationRef/>
      </w:r>
      <w:r>
        <w:rPr>
          <w:rFonts w:hint="eastAsia"/>
          <w:lang w:eastAsia="zh-CN"/>
        </w:rPr>
        <w:t>T</w:t>
      </w:r>
      <w:r>
        <w:rPr>
          <w:lang w:eastAsia="zh-CN"/>
        </w:rPr>
        <w:t>his is the explanation of the templates (on how to capture results), and can be moved to 6.2.2</w:t>
      </w:r>
    </w:p>
  </w:comment>
  <w:comment w:id="553" w:author="Yuan" w:date="2023-05-24T10:28:00Z" w:initials="Yuan">
    <w:p w14:paraId="40E6CCF6" w14:textId="0328E638" w:rsidR="009010F8" w:rsidRDefault="009010F8">
      <w:pPr>
        <w:pStyle w:val="CommentText"/>
        <w:rPr>
          <w:rFonts w:eastAsia="DengXian"/>
          <w:lang w:eastAsia="zh-CN"/>
        </w:rPr>
      </w:pPr>
      <w:r>
        <w:rPr>
          <w:rStyle w:val="CommentReference"/>
        </w:rPr>
        <w:annotationRef/>
      </w:r>
      <w:r>
        <w:rPr>
          <w:rFonts w:eastAsia="DengXian"/>
          <w:lang w:eastAsia="zh-CN"/>
        </w:rPr>
        <w:t>“Note” missed</w:t>
      </w:r>
    </w:p>
    <w:p w14:paraId="5314B674" w14:textId="77777777" w:rsidR="009010F8" w:rsidRDefault="009010F8">
      <w:pPr>
        <w:pStyle w:val="CommentText"/>
        <w:rPr>
          <w:rFonts w:eastAsia="DengXian"/>
          <w:lang w:eastAsia="zh-CN"/>
        </w:rPr>
      </w:pPr>
    </w:p>
    <w:p w14:paraId="4234B37D" w14:textId="77777777" w:rsidR="009010F8" w:rsidRPr="002A3042" w:rsidRDefault="009010F8" w:rsidP="009010F8">
      <w:pPr>
        <w:rPr>
          <w:highlight w:val="green"/>
          <w:lang w:eastAsia="zh-CN"/>
        </w:rPr>
      </w:pPr>
      <w:r w:rsidRPr="002A3042">
        <w:rPr>
          <w:highlight w:val="green"/>
          <w:lang w:eastAsia="zh-CN"/>
        </w:rPr>
        <w:t>Agreement</w:t>
      </w:r>
    </w:p>
    <w:p w14:paraId="7AD68E02" w14:textId="77777777" w:rsidR="009010F8" w:rsidRPr="002A3042" w:rsidRDefault="009010F8" w:rsidP="009010F8">
      <w:pPr>
        <w:rPr>
          <w:lang w:eastAsia="zh-CN"/>
        </w:rPr>
      </w:pPr>
      <w:r w:rsidRPr="002A3042">
        <w:rPr>
          <w:lang w:eastAsia="zh-CN"/>
        </w:rPr>
        <w:t>To evaluate the performance of the intermediate KPI based monitoring mechanism for CSI compression, the model monitoring methodology is considered as:</w:t>
      </w:r>
    </w:p>
    <w:p w14:paraId="1412ED7F" w14:textId="77777777" w:rsidR="009010F8" w:rsidRPr="002A3042" w:rsidRDefault="009010F8" w:rsidP="009010F8">
      <w:pPr>
        <w:numPr>
          <w:ilvl w:val="0"/>
          <w:numId w:val="105"/>
        </w:numPr>
        <w:spacing w:after="0"/>
        <w:rPr>
          <w:lang w:eastAsia="zh-CN"/>
        </w:rPr>
      </w:pPr>
      <w:r w:rsidRPr="002A3042">
        <w:rPr>
          <w:lang w:eastAsia="zh-CN"/>
        </w:rPr>
        <w:t>Step1: Generate test dataset including K test samples</w:t>
      </w:r>
    </w:p>
    <w:p w14:paraId="352DE3E6" w14:textId="77777777" w:rsidR="009010F8" w:rsidRPr="002A3042" w:rsidRDefault="009010F8" w:rsidP="009010F8">
      <w:pPr>
        <w:numPr>
          <w:ilvl w:val="1"/>
          <w:numId w:val="105"/>
        </w:numPr>
        <w:spacing w:after="0"/>
        <w:rPr>
          <w:lang w:eastAsia="zh-CN"/>
        </w:rPr>
      </w:pPr>
      <w:r w:rsidRPr="002A3042">
        <w:rPr>
          <w:lang w:eastAsia="zh-CN"/>
        </w:rPr>
        <w:t>FFS how to obtain the K test samples</w:t>
      </w:r>
    </w:p>
    <w:p w14:paraId="3C8CC253" w14:textId="77777777" w:rsidR="009010F8" w:rsidRPr="002A3042" w:rsidRDefault="009010F8" w:rsidP="009010F8">
      <w:pPr>
        <w:numPr>
          <w:ilvl w:val="0"/>
          <w:numId w:val="105"/>
        </w:numPr>
        <w:spacing w:after="0"/>
        <w:rPr>
          <w:lang w:eastAsia="zh-CN"/>
        </w:rPr>
      </w:pPr>
      <w:r w:rsidRPr="002A3042">
        <w:rPr>
          <w:lang w:eastAsia="zh-CN"/>
        </w:rPr>
        <w:t>Step2: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2A3042">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the genie-aided intermediate KPI.</w:t>
      </w:r>
    </w:p>
    <w:p w14:paraId="7F07C6D6" w14:textId="77777777" w:rsidR="009010F8" w:rsidRPr="002A3042" w:rsidRDefault="009010F8" w:rsidP="009010F8">
      <w:pPr>
        <w:numPr>
          <w:ilvl w:val="0"/>
          <w:numId w:val="105"/>
        </w:numPr>
        <w:spacing w:after="0"/>
        <w:rPr>
          <w:lang w:eastAsia="zh-CN"/>
        </w:rPr>
      </w:pPr>
      <w:r w:rsidRPr="002A3042">
        <w:rPr>
          <w:lang w:eastAsia="zh-CN"/>
        </w:rPr>
        <w:t xml:space="preserve">Step3: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over K test samples which represents the monitoring accuracy performance.</w:t>
      </w:r>
    </w:p>
    <w:p w14:paraId="6863F407" w14:textId="77777777" w:rsidR="009010F8" w:rsidRPr="009010F8" w:rsidRDefault="009010F8" w:rsidP="009010F8">
      <w:pPr>
        <w:numPr>
          <w:ilvl w:val="0"/>
          <w:numId w:val="105"/>
        </w:numPr>
        <w:spacing w:after="0"/>
        <w:rPr>
          <w:highlight w:val="yellow"/>
          <w:lang w:eastAsia="zh-CN"/>
        </w:rPr>
      </w:pPr>
      <w:r w:rsidRPr="009010F8">
        <w:rPr>
          <w:highlight w:val="yellow"/>
          <w:lang w:eastAsia="zh-CN"/>
        </w:rPr>
        <w:t xml:space="preserve">Note: </w:t>
      </w:r>
      <m:oMath>
        <m:sSub>
          <m:sSubPr>
            <m:ctrlPr>
              <w:rPr>
                <w:rFonts w:ascii="Cambria Math" w:hAnsi="Cambria Math"/>
                <w:highlight w:val="yellow"/>
              </w:rPr>
            </m:ctrlPr>
          </m:sSubPr>
          <m:e>
            <m:r>
              <m:rPr>
                <m:sty m:val="p"/>
              </m:rPr>
              <w:rPr>
                <w:rFonts w:ascii="Cambria Math" w:hAnsi="Cambria Math"/>
                <w:highlight w:val="yellow"/>
              </w:rPr>
              <m:t>KPI</m:t>
            </m:r>
          </m:e>
          <m:sub>
            <m:r>
              <w:rPr>
                <w:rFonts w:ascii="Cambria Math" w:hAnsi="Cambria Math"/>
                <w:highlight w:val="yellow"/>
              </w:rPr>
              <m:t>Genie</m:t>
            </m:r>
          </m:sub>
        </m:sSub>
      </m:oMath>
      <w:r w:rsidRPr="009010F8">
        <w:rPr>
          <w:highlight w:val="yellow"/>
          <w:lang w:eastAsia="zh-CN"/>
        </w:rPr>
        <w:t xml:space="preserve"> is introduced for the evaluation and comparison purpose; it may not be available in the real network.</w:t>
      </w:r>
    </w:p>
    <w:p w14:paraId="5D95AD26" w14:textId="77777777" w:rsidR="009010F8" w:rsidRPr="002A3042" w:rsidRDefault="009010F8" w:rsidP="009010F8">
      <w:pPr>
        <w:numPr>
          <w:ilvl w:val="0"/>
          <w:numId w:val="105"/>
        </w:numPr>
        <w:spacing w:after="0"/>
        <w:rPr>
          <w:lang w:eastAsia="zh-CN"/>
        </w:rPr>
      </w:pPr>
      <w:r w:rsidRPr="002A3042">
        <w:rPr>
          <w:lang w:eastAsia="zh-CN"/>
        </w:rPr>
        <w:t>Note: the complexity, overhead and latency of the monitoring scheme are reported by companies. FFS how to evaluate latency.</w:t>
      </w:r>
    </w:p>
    <w:p w14:paraId="5CA85E40" w14:textId="77777777" w:rsidR="009010F8" w:rsidRPr="009010F8" w:rsidRDefault="009010F8">
      <w:pPr>
        <w:pStyle w:val="CommentText"/>
        <w:rPr>
          <w:rFonts w:eastAsia="DengXian"/>
          <w:lang w:eastAsia="zh-CN"/>
        </w:rPr>
      </w:pPr>
    </w:p>
  </w:comment>
  <w:comment w:id="560" w:author="Yuan" w:date="2023-05-24T10:29:00Z" w:initials="Yuan">
    <w:p w14:paraId="243C401E" w14:textId="2D2F14B8" w:rsidR="008E64CB" w:rsidRDefault="008E64CB">
      <w:pPr>
        <w:pStyle w:val="CommentText"/>
      </w:pPr>
      <w:r>
        <w:rPr>
          <w:rStyle w:val="CommentReference"/>
        </w:rPr>
        <w:annotationRef/>
      </w:r>
      <w:r>
        <w:rPr>
          <w:rFonts w:hint="eastAsia"/>
          <w:lang w:eastAsia="zh-CN"/>
        </w:rPr>
        <w:t>T</w:t>
      </w:r>
      <w:r>
        <w:rPr>
          <w:lang w:eastAsia="zh-CN"/>
        </w:rPr>
        <w:t>his is the explanation of the templates (on how to capture results), and can be moved to 6.2.2</w:t>
      </w:r>
    </w:p>
  </w:comment>
  <w:comment w:id="565" w:author="Yuan" w:date="2023-05-24T10:41:00Z" w:initials="Yuan">
    <w:p w14:paraId="44B50385" w14:textId="77777777" w:rsidR="00325E0D" w:rsidRDefault="00325E0D" w:rsidP="00325E0D">
      <w:pPr>
        <w:rPr>
          <w:lang w:eastAsia="zh-CN"/>
        </w:rPr>
      </w:pPr>
      <w:r>
        <w:rPr>
          <w:rStyle w:val="CommentReference"/>
        </w:rPr>
        <w:annotationRef/>
      </w:r>
      <w:r w:rsidRPr="00DD425F">
        <w:rPr>
          <w:rFonts w:hint="eastAsia"/>
          <w:highlight w:val="yellow"/>
          <w:lang w:eastAsia="zh-CN"/>
        </w:rPr>
        <w:t>H</w:t>
      </w:r>
      <w:r w:rsidRPr="00DD425F">
        <w:rPr>
          <w:highlight w:val="yellow"/>
          <w:lang w:eastAsia="zh-CN"/>
        </w:rPr>
        <w:t>ighlighted</w:t>
      </w:r>
      <w:r>
        <w:rPr>
          <w:lang w:eastAsia="zh-CN"/>
        </w:rPr>
        <w:t xml:space="preserve"> part missed</w:t>
      </w:r>
    </w:p>
    <w:p w14:paraId="6F54E00D" w14:textId="77777777" w:rsidR="00325E0D" w:rsidRDefault="00325E0D" w:rsidP="00325E0D">
      <w:pPr>
        <w:rPr>
          <w:lang w:eastAsia="zh-CN"/>
        </w:rPr>
      </w:pPr>
    </w:p>
    <w:p w14:paraId="262451A7" w14:textId="77777777" w:rsidR="00325E0D" w:rsidRDefault="00325E0D" w:rsidP="00325E0D">
      <w:pPr>
        <w:rPr>
          <w:highlight w:val="green"/>
          <w:lang w:eastAsia="zh-CN"/>
        </w:rPr>
      </w:pPr>
      <w:r>
        <w:rPr>
          <w:rFonts w:hint="eastAsia"/>
          <w:highlight w:val="green"/>
          <w:lang w:eastAsia="zh-CN"/>
        </w:rPr>
        <w:t>Agreement</w:t>
      </w:r>
    </w:p>
    <w:p w14:paraId="5A5D421E" w14:textId="77777777" w:rsidR="00325E0D" w:rsidRPr="00DD425F" w:rsidRDefault="00325E0D" w:rsidP="00325E0D">
      <w:pPr>
        <w:rPr>
          <w:lang w:eastAsia="zh-CN"/>
        </w:rPr>
      </w:pPr>
      <w:r w:rsidRPr="00DD425F">
        <w:rPr>
          <w:lang w:eastAsia="zh-CN"/>
        </w:rPr>
        <w:t>For the evaluation of the AI/ML based CSI feedback enhancement, study the verification of generalization. Companies are encouraged to report how they verify the generalization of the AI/ML model, including:</w:t>
      </w:r>
    </w:p>
    <w:p w14:paraId="46BE598E" w14:textId="77777777" w:rsidR="00325E0D" w:rsidRPr="00DD425F" w:rsidRDefault="00325E0D" w:rsidP="00325E0D">
      <w:pPr>
        <w:pStyle w:val="ListParagraph"/>
        <w:numPr>
          <w:ilvl w:val="0"/>
          <w:numId w:val="108"/>
        </w:numPr>
        <w:overflowPunct w:val="0"/>
        <w:autoSpaceDE w:val="0"/>
        <w:autoSpaceDN w:val="0"/>
        <w:adjustRightInd w:val="0"/>
        <w:textAlignment w:val="baseline"/>
      </w:pPr>
      <w:r w:rsidRPr="00DD425F">
        <w:t>The training dataset of configuration(s)/ scenario(s), including potentially the mixed training dataset from multiple configurations/scenarios</w:t>
      </w:r>
    </w:p>
    <w:p w14:paraId="0F7E8291" w14:textId="77777777" w:rsidR="00325E0D" w:rsidRPr="00722F2F" w:rsidRDefault="00325E0D" w:rsidP="00325E0D">
      <w:pPr>
        <w:pStyle w:val="ListParagraph"/>
        <w:numPr>
          <w:ilvl w:val="0"/>
          <w:numId w:val="108"/>
        </w:numPr>
        <w:overflowPunct w:val="0"/>
        <w:autoSpaceDE w:val="0"/>
        <w:autoSpaceDN w:val="0"/>
        <w:adjustRightInd w:val="0"/>
        <w:textAlignment w:val="baseline"/>
        <w:rPr>
          <w:highlight w:val="yellow"/>
        </w:rPr>
      </w:pPr>
      <w:r w:rsidRPr="00DD425F">
        <w:t>The configuration(s)/ scenario(s) for testing/inference</w:t>
      </w:r>
    </w:p>
    <w:p w14:paraId="0363B053" w14:textId="77777777" w:rsidR="00325E0D" w:rsidRDefault="00325E0D" w:rsidP="00325E0D">
      <w:pPr>
        <w:pStyle w:val="ListParagraph"/>
        <w:numPr>
          <w:ilvl w:val="0"/>
          <w:numId w:val="108"/>
        </w:numPr>
        <w:overflowPunct w:val="0"/>
        <w:autoSpaceDE w:val="0"/>
        <w:autoSpaceDN w:val="0"/>
        <w:adjustRightInd w:val="0"/>
        <w:textAlignment w:val="baseline"/>
      </w:pPr>
      <w:r w:rsidRPr="00DD425F">
        <w:rPr>
          <w:highlight w:val="yellow"/>
        </w:rPr>
        <w:t>The detailed list of configuration(s) and/or scenario(s)</w:t>
      </w:r>
    </w:p>
    <w:p w14:paraId="0E2B781F" w14:textId="227003BF" w:rsidR="00325E0D" w:rsidRDefault="00325E0D" w:rsidP="00325E0D">
      <w:pPr>
        <w:pStyle w:val="CommentText"/>
      </w:pPr>
      <w:r>
        <w:t>Other details are not precluded</w:t>
      </w:r>
    </w:p>
  </w:comment>
  <w:comment w:id="599" w:author="Yuan" w:date="2023-05-24T10:39:00Z" w:initials="Yuan">
    <w:p w14:paraId="7C23941C" w14:textId="2842261A" w:rsidR="00703B81" w:rsidRDefault="00703B81">
      <w:pPr>
        <w:pStyle w:val="CommentText"/>
      </w:pPr>
      <w:r>
        <w:rPr>
          <w:rStyle w:val="CommentReference"/>
        </w:rPr>
        <w:annotationRef/>
      </w:r>
      <w:r>
        <w:t>Following conclusion Missed</w:t>
      </w:r>
    </w:p>
    <w:p w14:paraId="2B35DC7B" w14:textId="77777777" w:rsidR="00703B81" w:rsidRDefault="00703B81">
      <w:pPr>
        <w:pStyle w:val="CommentText"/>
      </w:pPr>
    </w:p>
    <w:p w14:paraId="6AED1800" w14:textId="77777777" w:rsidR="00703B81" w:rsidRDefault="00703B81" w:rsidP="00703B81">
      <w:pPr>
        <w:spacing w:line="231" w:lineRule="atLeast"/>
        <w:rPr>
          <w:rFonts w:eastAsia="DengXian"/>
          <w:lang w:eastAsia="zh-CN"/>
        </w:rPr>
      </w:pPr>
      <w:r>
        <w:rPr>
          <w:rFonts w:eastAsia="DengXian"/>
          <w:lang w:eastAsia="zh-CN"/>
        </w:rPr>
        <w:t>Conclusion</w:t>
      </w:r>
      <w:r>
        <w:rPr>
          <w:rFonts w:eastAsia="DengXian" w:hint="eastAsia"/>
          <w:lang w:eastAsia="zh-CN"/>
        </w:rPr>
        <w:t xml:space="preserve"> </w:t>
      </w:r>
    </w:p>
    <w:p w14:paraId="24BEB4AF" w14:textId="77777777" w:rsidR="00703B81" w:rsidRDefault="00703B81" w:rsidP="00703B81">
      <w:pPr>
        <w:spacing w:line="231" w:lineRule="atLeast"/>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43265AA4" w14:textId="77777777" w:rsidR="00703B81" w:rsidRDefault="00703B81" w:rsidP="00703B81">
      <w:pPr>
        <w:numPr>
          <w:ilvl w:val="0"/>
          <w:numId w:val="106"/>
        </w:numPr>
        <w:spacing w:after="120" w:line="231" w:lineRule="atLeast"/>
        <w:rPr>
          <w:rFonts w:eastAsia="DengXian"/>
          <w:lang w:eastAsia="zh-CN"/>
        </w:rPr>
      </w:pPr>
      <w:r>
        <w:rPr>
          <w:rFonts w:eastAsia="DengXian" w:hint="eastAsia"/>
          <w:lang w:eastAsia="zh-CN"/>
        </w:rPr>
        <w:t>For each FP/BP loop,</w:t>
      </w:r>
    </w:p>
    <w:p w14:paraId="317020D8"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1: UE side generates the FP results (i.e., CSI feedback) based on the data sample(s), and sends the FP results to NW side</w:t>
      </w:r>
    </w:p>
    <w:p w14:paraId="35A8BB16"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2: NW side reconstructs the CSI based on FP results, trains the CSI reconstruction part, and generates the BP information (e.g., gradients), which are then sent to UE side</w:t>
      </w:r>
    </w:p>
    <w:p w14:paraId="251E12CF"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3: UE side trains the CSI generation part based on the BP information from NW side</w:t>
      </w:r>
    </w:p>
    <w:p w14:paraId="0DC4648C" w14:textId="77777777" w:rsidR="00703B81" w:rsidRDefault="00703B81" w:rsidP="00703B81">
      <w:pPr>
        <w:numPr>
          <w:ilvl w:val="0"/>
          <w:numId w:val="106"/>
        </w:numPr>
        <w:spacing w:after="120" w:line="231" w:lineRule="atLeast"/>
        <w:rPr>
          <w:rFonts w:eastAsia="DengXian"/>
          <w:lang w:eastAsia="zh-CN"/>
        </w:rPr>
      </w:pPr>
      <w:r>
        <w:rPr>
          <w:rFonts w:eastAsia="DengXian" w:hint="eastAsia"/>
          <w:lang w:eastAsia="zh-CN"/>
        </w:rPr>
        <w:t>Note: the dataset between UE side and NW side is aligned.</w:t>
      </w:r>
    </w:p>
    <w:p w14:paraId="4C581A13" w14:textId="4251FE10" w:rsidR="00703B81" w:rsidRDefault="00703B81" w:rsidP="00703B81">
      <w:pPr>
        <w:pStyle w:val="CommentText"/>
      </w:pPr>
      <w:r>
        <w:rPr>
          <w:rFonts w:eastAsia="DengXian" w:hint="eastAsia"/>
          <w:lang w:eastAsia="zh-CN"/>
        </w:rPr>
        <w:t>Other Type 2 training approaches are not precluded and reported by companies</w:t>
      </w:r>
    </w:p>
  </w:comment>
  <w:comment w:id="646" w:author="Yuan" w:date="2023-05-24T10:39:00Z" w:initials="Yuan">
    <w:p w14:paraId="0CBC7709" w14:textId="757E6787" w:rsidR="00703B81" w:rsidRPr="00703B81" w:rsidRDefault="00703B81">
      <w:pPr>
        <w:pStyle w:val="CommentText"/>
        <w:rPr>
          <w:rFonts w:eastAsia="DengXian"/>
          <w:lang w:eastAsia="zh-CN"/>
        </w:rPr>
      </w:pPr>
      <w:r>
        <w:rPr>
          <w:rStyle w:val="CommentReference"/>
        </w:rPr>
        <w:annotationRef/>
      </w:r>
      <w:r>
        <w:rPr>
          <w:rFonts w:eastAsia="DengXian" w:hint="eastAsia"/>
          <w:lang w:eastAsia="zh-CN"/>
        </w:rPr>
        <w:t>M</w:t>
      </w:r>
      <w:r>
        <w:rPr>
          <w:rFonts w:eastAsia="DengXian"/>
          <w:lang w:eastAsia="zh-CN"/>
        </w:rPr>
        <w:t xml:space="preserve">oved to the place above the EVM table, and merged with the </w:t>
      </w:r>
      <w:r w:rsidR="00650143">
        <w:rPr>
          <w:rFonts w:eastAsia="DengXian"/>
          <w:lang w:eastAsia="zh-CN"/>
        </w:rPr>
        <w:t xml:space="preserve">paragraphs of </w:t>
      </w:r>
      <w:r>
        <w:rPr>
          <w:rFonts w:eastAsia="DengXian"/>
          <w:lang w:eastAsia="zh-CN"/>
        </w:rPr>
        <w:t>training collaboration types.</w:t>
      </w:r>
    </w:p>
  </w:comment>
  <w:comment w:id="678" w:author="Yuan" w:date="2023-05-24T10:44:00Z" w:initials="Yuan">
    <w:p w14:paraId="5F050990" w14:textId="68186745" w:rsidR="006A1E17" w:rsidRDefault="006A1E17">
      <w:pPr>
        <w:pStyle w:val="CommentText"/>
      </w:pPr>
      <w:r>
        <w:rPr>
          <w:rStyle w:val="CommentReference"/>
        </w:rPr>
        <w:annotationRef/>
      </w:r>
      <w:r>
        <w:rPr>
          <w:rFonts w:hint="eastAsia"/>
          <w:lang w:eastAsia="zh-CN"/>
        </w:rPr>
        <w:t>S</w:t>
      </w:r>
      <w:r>
        <w:rPr>
          <w:lang w:eastAsia="zh-CN"/>
        </w:rPr>
        <w:t>hould be promoted to a separate bullet. The ground-truth CSI is used for training, thus it should be decoupled with quantization/dequantization which is for inference</w:t>
      </w:r>
    </w:p>
  </w:comment>
  <w:comment w:id="684" w:author="Yuan" w:date="2023-05-24T10:45:00Z" w:initials="Yuan">
    <w:p w14:paraId="470238DA" w14:textId="68689412" w:rsidR="008B7B17" w:rsidRDefault="008B7B17">
      <w:pPr>
        <w:pStyle w:val="CommentText"/>
        <w:rPr>
          <w:lang w:eastAsia="zh-CN"/>
        </w:rPr>
      </w:pPr>
      <w:r>
        <w:rPr>
          <w:rStyle w:val="CommentReference"/>
        </w:rPr>
        <w:annotationRef/>
      </w:r>
      <w:r>
        <w:rPr>
          <w:rFonts w:hint="eastAsia"/>
          <w:lang w:eastAsia="zh-CN"/>
        </w:rPr>
        <w:t>T</w:t>
      </w:r>
      <w:r>
        <w:rPr>
          <w:lang w:eastAsia="zh-CN"/>
        </w:rPr>
        <w:t>his upper bound is applicable to both scalar quantization and CB quantization</w:t>
      </w:r>
    </w:p>
    <w:p w14:paraId="5739D315" w14:textId="77777777" w:rsidR="003E1FCF" w:rsidRDefault="003E1FCF">
      <w:pPr>
        <w:pStyle w:val="CommentText"/>
        <w:rPr>
          <w:lang w:eastAsia="zh-CN"/>
        </w:rPr>
      </w:pPr>
    </w:p>
    <w:p w14:paraId="6A35586B" w14:textId="77777777" w:rsidR="003E1FCF" w:rsidRDefault="003E1FCF" w:rsidP="003E1FCF">
      <w:pPr>
        <w:rPr>
          <w:bCs/>
          <w:highlight w:val="green"/>
          <w:lang w:eastAsia="zh-CN"/>
        </w:rPr>
      </w:pPr>
      <w:r>
        <w:rPr>
          <w:bCs/>
          <w:highlight w:val="green"/>
          <w:lang w:eastAsia="zh-CN"/>
        </w:rPr>
        <w:t>Agreement</w:t>
      </w:r>
    </w:p>
    <w:p w14:paraId="6063A81D" w14:textId="2FA42068" w:rsidR="003E1FCF" w:rsidRPr="003E1FCF" w:rsidRDefault="003E1FCF" w:rsidP="003E1FCF">
      <w:pPr>
        <w:rPr>
          <w:bCs/>
          <w:lang w:eastAsia="zh-CN"/>
        </w:rPr>
      </w:pPr>
      <w:r>
        <w:rPr>
          <w:bCs/>
          <w:lang w:eastAsia="zh-CN"/>
        </w:rPr>
        <w:t>For the evaluation of the high resolution quantization of the ground-truth CSI in the CSI compression, Float32 is adopted as the baseline/upper-bound of performance comparison.</w:t>
      </w:r>
    </w:p>
  </w:comment>
  <w:comment w:id="772" w:author="Yuan" w:date="2023-05-24T10:33:00Z" w:initials="Yuan">
    <w:p w14:paraId="719F43CA" w14:textId="7785F4A9" w:rsidR="005969AF" w:rsidRPr="005969AF" w:rsidRDefault="005969AF">
      <w:pPr>
        <w:pStyle w:val="CommentText"/>
        <w:rPr>
          <w:rFonts w:eastAsia="DengXian"/>
          <w:lang w:eastAsia="zh-CN"/>
        </w:rPr>
      </w:pPr>
      <w:r>
        <w:rPr>
          <w:rStyle w:val="CommentReference"/>
        </w:rPr>
        <w:annotationRef/>
      </w:r>
      <w:r>
        <w:rPr>
          <w:rFonts w:eastAsia="DengXian"/>
          <w:lang w:eastAsia="zh-CN"/>
        </w:rPr>
        <w:t>These are not the latest version of the templates for results collection</w:t>
      </w:r>
      <w:r w:rsidR="00D4311E">
        <w:rPr>
          <w:rFonts w:eastAsia="DengXian"/>
          <w:lang w:eastAsia="zh-CN"/>
        </w:rPr>
        <w:t>.</w:t>
      </w:r>
      <w:r w:rsidR="00B064C5">
        <w:rPr>
          <w:rFonts w:eastAsia="DengXian"/>
          <w:lang w:eastAsia="zh-CN"/>
        </w:rPr>
        <w:t xml:space="preserve"> </w:t>
      </w:r>
      <w:r w:rsidR="00D4311E">
        <w:rPr>
          <w:rFonts w:eastAsia="DengXian"/>
          <w:lang w:eastAsia="zh-CN"/>
        </w:rPr>
        <w:t>But considering</w:t>
      </w:r>
      <w:r w:rsidR="00B064C5">
        <w:rPr>
          <w:rFonts w:eastAsia="DengXian"/>
          <w:lang w:eastAsia="zh-CN"/>
        </w:rPr>
        <w:t xml:space="preserve"> some of the entries are still under discussion</w:t>
      </w:r>
      <w:r w:rsidR="00D4311E">
        <w:rPr>
          <w:rFonts w:eastAsia="DengXian"/>
          <w:lang w:eastAsia="zh-CN"/>
        </w:rPr>
        <w:t>,</w:t>
      </w:r>
      <w:r>
        <w:rPr>
          <w:rFonts w:eastAsia="DengXian"/>
          <w:lang w:eastAsia="zh-CN"/>
        </w:rPr>
        <w:t xml:space="preserve"> </w:t>
      </w:r>
      <w:r w:rsidR="00D4311E">
        <w:rPr>
          <w:rFonts w:eastAsia="DengXian"/>
          <w:lang w:eastAsia="zh-CN"/>
        </w:rPr>
        <w:t xml:space="preserve">maybe </w:t>
      </w:r>
      <w:r>
        <w:rPr>
          <w:rFonts w:eastAsia="DengXian"/>
          <w:lang w:eastAsia="zh-CN"/>
        </w:rPr>
        <w:t>we</w:t>
      </w:r>
      <w:r w:rsidR="00D4311E">
        <w:rPr>
          <w:rFonts w:eastAsia="DengXian"/>
          <w:lang w:eastAsia="zh-CN"/>
        </w:rPr>
        <w:t xml:space="preserve"> can</w:t>
      </w:r>
      <w:r>
        <w:rPr>
          <w:rFonts w:eastAsia="DengXian"/>
          <w:lang w:eastAsia="zh-CN"/>
        </w:rPr>
        <w:t xml:space="preserve"> keep </w:t>
      </w:r>
      <w:r w:rsidR="00D3732A">
        <w:rPr>
          <w:rFonts w:eastAsia="DengXian"/>
          <w:lang w:eastAsia="zh-CN"/>
        </w:rPr>
        <w:t>them</w:t>
      </w:r>
      <w:r>
        <w:rPr>
          <w:rFonts w:eastAsia="DengXian"/>
          <w:lang w:eastAsia="zh-CN"/>
        </w:rPr>
        <w:t xml:space="preserve"> as </w:t>
      </w:r>
      <w:r w:rsidR="00D3732A">
        <w:rPr>
          <w:rFonts w:eastAsia="DengXian"/>
          <w:lang w:eastAsia="zh-CN"/>
        </w:rPr>
        <w:t>they are</w:t>
      </w:r>
      <w:r>
        <w:rPr>
          <w:rFonts w:eastAsia="DengXian"/>
          <w:lang w:eastAsia="zh-CN"/>
        </w:rPr>
        <w:t xml:space="preserve">, </w:t>
      </w:r>
      <w:r w:rsidR="00D4311E">
        <w:rPr>
          <w:rFonts w:eastAsia="DengXian"/>
          <w:lang w:eastAsia="zh-CN"/>
        </w:rPr>
        <w:t>and</w:t>
      </w:r>
      <w:r>
        <w:rPr>
          <w:rFonts w:eastAsia="DengXian"/>
          <w:lang w:eastAsia="zh-CN"/>
        </w:rPr>
        <w:t xml:space="preserve"> update it after the WA is confirmed</w:t>
      </w:r>
      <w:r w:rsidR="00C0709F">
        <w:rPr>
          <w:rFonts w:eastAsia="DengXian"/>
          <w:lang w:eastAsia="zh-CN"/>
        </w:rPr>
        <w:t>/templates are fully stable</w:t>
      </w:r>
      <w:r>
        <w:rPr>
          <w:rFonts w:eastAsia="DengXian"/>
          <w:lang w:eastAsia="zh-CN"/>
        </w:rPr>
        <w:t>?</w:t>
      </w:r>
    </w:p>
  </w:comment>
  <w:comment w:id="818" w:author="Feifei Sun" w:date="2023-05-23T21:38:00Z" w:initials="FFS">
    <w:p w14:paraId="2063BF3E" w14:textId="4634C9E7" w:rsidR="00B24364" w:rsidRDefault="00B24364" w:rsidP="00B24364">
      <w:r>
        <w:rPr>
          <w:rStyle w:val="CommentReference"/>
        </w:rPr>
        <w:annotationRef/>
      </w:r>
      <w:r>
        <w:t>At least for evaluation on the performance of DL Tx beam prediction, consider the following options for Rx beam for providing input for AI/ML model for training and/or inference if applicable</w:t>
      </w:r>
    </w:p>
    <w:p w14:paraId="55A96E45" w14:textId="3242B4A9" w:rsidR="00B24364" w:rsidRDefault="00B24364" w:rsidP="00B24364"/>
    <w:p w14:paraId="44197E94" w14:textId="6C82D06A" w:rsidR="00B24364" w:rsidRDefault="00B24364" w:rsidP="00B24364">
      <w:r>
        <w:t xml:space="preserve">Above is the wording for agreements. </w:t>
      </w:r>
    </w:p>
    <w:p w14:paraId="6447B1FF" w14:textId="2DAC7C6D" w:rsidR="00B24364" w:rsidRDefault="00B24364">
      <w:pPr>
        <w:pStyle w:val="CommentText"/>
      </w:pPr>
    </w:p>
  </w:comment>
  <w:comment w:id="823" w:author="Juan Montojo" w:date="2023-05-22T00:13:00Z" w:initials="JM">
    <w:p w14:paraId="09648D9F" w14:textId="77777777" w:rsidR="009106F9" w:rsidRDefault="009106F9" w:rsidP="007778AC">
      <w:pPr>
        <w:pStyle w:val="CommentText"/>
      </w:pPr>
      <w:r>
        <w:rPr>
          <w:rStyle w:val="CommentReference"/>
        </w:rPr>
        <w:annotationRef/>
      </w:r>
      <w:r>
        <w:t xml:space="preserve">Confirm whether this Option should be part of this set of Options or should be listed separately. </w:t>
      </w:r>
    </w:p>
  </w:comment>
  <w:comment w:id="828" w:author="Feifei Sun" w:date="2023-05-23T21:49:00Z" w:initials="FFS">
    <w:p w14:paraId="589A7EBB" w14:textId="6370DA30" w:rsidR="003D233D" w:rsidRDefault="003D233D">
      <w:pPr>
        <w:pStyle w:val="CommentText"/>
      </w:pPr>
      <w:r>
        <w:rPr>
          <w:rStyle w:val="CommentReference"/>
        </w:rPr>
        <w:annotationRef/>
      </w:r>
      <w:r>
        <w:t>To align the description of temporal beam prediction</w:t>
      </w:r>
    </w:p>
  </w:comment>
  <w:comment w:id="866" w:author="Juan Montojo" w:date="2023-05-22T00:12:00Z" w:initials="JM">
    <w:p w14:paraId="4E08FD71" w14:textId="77777777" w:rsidR="00D42D56" w:rsidRDefault="00D42D56" w:rsidP="00D42D56">
      <w:pPr>
        <w:pStyle w:val="CommentText"/>
      </w:pPr>
      <w:r>
        <w:rPr>
          <w:rStyle w:val="CommentReference"/>
        </w:rPr>
        <w:annotationRef/>
      </w:r>
      <w:r>
        <w:t xml:space="preserve">FLs to determine whether parts of this should be moved to Evaluations or Spec impact sections. </w:t>
      </w:r>
    </w:p>
  </w:comment>
  <w:comment w:id="895" w:author="Yufei Blankenship" w:date="2023-05-22T22:37:00Z" w:initials="YB">
    <w:p w14:paraId="03418DB9" w14:textId="30BE6A2E" w:rsidR="00A073BA" w:rsidRDefault="00A073BA">
      <w:pPr>
        <w:pStyle w:val="CommentText"/>
      </w:pPr>
      <w:r>
        <w:rPr>
          <w:rStyle w:val="CommentReference"/>
        </w:rPr>
        <w:annotationRef/>
      </w:r>
      <w:r>
        <w:t>These two agreements from RAN1#112bis are missing</w:t>
      </w:r>
    </w:p>
  </w:comment>
  <w:comment w:id="942" w:author="Yufei Blankenship" w:date="2023-05-23T22:43:00Z" w:initials="YB">
    <w:p w14:paraId="1AACF50A" w14:textId="05173FF4" w:rsidR="004469D4" w:rsidRDefault="004469D4">
      <w:pPr>
        <w:pStyle w:val="CommentText"/>
      </w:pPr>
      <w:r>
        <w:rPr>
          <w:rStyle w:val="CommentReference"/>
        </w:rPr>
        <w:annotationRef/>
      </w:r>
      <w:r>
        <w:t>This duplicates the paragraphs under "labels"</w:t>
      </w:r>
    </w:p>
  </w:comment>
  <w:comment w:id="957" w:author="Juan Montojo" w:date="2023-05-22T00:14:00Z" w:initials="JM">
    <w:p w14:paraId="3FF93552" w14:textId="77777777" w:rsidR="003805BA" w:rsidRDefault="003805BA" w:rsidP="00185170">
      <w:pPr>
        <w:pStyle w:val="CommentText"/>
      </w:pPr>
      <w:r>
        <w:rPr>
          <w:rStyle w:val="CommentReference"/>
        </w:rPr>
        <w:annotationRef/>
      </w:r>
      <w:r>
        <w:t>Confirm it is OK to remove these bullets to avoid duplication.</w:t>
      </w:r>
    </w:p>
  </w:comment>
  <w:comment w:id="982" w:author="Huaning Niu" w:date="2023-05-24T09:18:00Z" w:initials="MOU">
    <w:p w14:paraId="01A7D288" w14:textId="77777777" w:rsidR="00EC5AB9" w:rsidRDefault="00EC5AB9" w:rsidP="00EC5AB9">
      <w:r>
        <w:rPr>
          <w:rStyle w:val="CommentReference"/>
        </w:rPr>
        <w:annotationRef/>
      </w:r>
      <w:r>
        <w:rPr>
          <w:color w:val="000000"/>
        </w:rPr>
        <w:t xml:space="preserve">Move all performance monitoring aspects together  </w:t>
      </w:r>
    </w:p>
  </w:comment>
  <w:comment w:id="1001" w:author="Huaning Niu" w:date="2023-05-24T09:27:00Z" w:initials="MOU">
    <w:p w14:paraId="4018CDD1" w14:textId="77777777" w:rsidR="0079646A" w:rsidRDefault="0079646A" w:rsidP="0079646A">
      <w:r>
        <w:rPr>
          <w:rStyle w:val="CommentReference"/>
        </w:rPr>
        <w:annotationRef/>
      </w:r>
      <w:r>
        <w:t>Agreement in 112.</w:t>
      </w:r>
      <w:r>
        <w:cr/>
        <w:t>Place holder for ongoing discussion</w:t>
      </w:r>
    </w:p>
  </w:comment>
  <w:comment w:id="1012" w:author="Huaning Niu" w:date="2023-05-24T09:35:00Z" w:initials="MOU">
    <w:p w14:paraId="129C9EC6" w14:textId="77777777" w:rsidR="0079646A" w:rsidRDefault="0079646A" w:rsidP="0079646A">
      <w:r>
        <w:rPr>
          <w:rStyle w:val="CommentReference"/>
        </w:rPr>
        <w:annotationRef/>
      </w:r>
      <w:r>
        <w:rPr>
          <w:color w:val="000000"/>
        </w:rPr>
        <w:t xml:space="preserve">112 agreement. Currently put under evaluation part. </w:t>
      </w:r>
    </w:p>
    <w:p w14:paraId="1D83CF39" w14:textId="77777777" w:rsidR="0079646A" w:rsidRDefault="0079646A" w:rsidP="0079646A">
      <w:r>
        <w:rPr>
          <w:color w:val="000000"/>
        </w:rPr>
        <w:t xml:space="preserve">CQI determination impact both specification, and is being evaluated. </w:t>
      </w:r>
    </w:p>
  </w:comment>
  <w:comment w:id="1074" w:author="Huaning Niu" w:date="2023-05-24T09:28:00Z" w:initials="MOU">
    <w:p w14:paraId="64B18782" w14:textId="77777777" w:rsidR="0079646A" w:rsidRDefault="0079646A" w:rsidP="0079646A">
      <w:r>
        <w:rPr>
          <w:rStyle w:val="CommentReference"/>
        </w:rPr>
        <w:annotationRef/>
      </w:r>
      <w:r>
        <w:rPr>
          <w:color w:val="000000"/>
        </w:rPr>
        <w:t xml:space="preserve">Agreement in 112. </w:t>
      </w:r>
    </w:p>
    <w:p w14:paraId="09A88336" w14:textId="77777777" w:rsidR="0079646A" w:rsidRDefault="0079646A" w:rsidP="0079646A">
      <w:r>
        <w:rPr>
          <w:color w:val="000000"/>
        </w:rPr>
        <w:t xml:space="preserve">Place holder for ongoing discussion </w:t>
      </w:r>
    </w:p>
  </w:comment>
  <w:comment w:id="1110" w:author="Zhihua Shi" w:date="2023-05-23T21:53:00Z" w:initials="szh">
    <w:p w14:paraId="12609314" w14:textId="77777777" w:rsidR="00744E61" w:rsidRPr="00F214B8" w:rsidRDefault="00744E61" w:rsidP="00744E61">
      <w:pPr>
        <w:rPr>
          <w:rFonts w:eastAsia="SimSun"/>
          <w:highlight w:val="green"/>
          <w:lang w:eastAsia="zh-CN"/>
        </w:rPr>
      </w:pPr>
      <w:r>
        <w:rPr>
          <w:rStyle w:val="CommentReference"/>
        </w:rPr>
        <w:annotationRef/>
      </w:r>
      <w:r w:rsidRPr="00F214B8">
        <w:rPr>
          <w:rFonts w:eastAsia="SimSun"/>
          <w:highlight w:val="green"/>
          <w:lang w:eastAsia="zh-CN"/>
        </w:rPr>
        <w:t>Agreement</w:t>
      </w:r>
    </w:p>
    <w:p w14:paraId="1DF70FA1" w14:textId="77777777" w:rsidR="00744E61" w:rsidRPr="00F214B8" w:rsidRDefault="00744E61" w:rsidP="00744E61">
      <w:pPr>
        <w:spacing w:before="60" w:after="60" w:line="276" w:lineRule="auto"/>
        <w:rPr>
          <w:rFonts w:eastAsia="SimSun"/>
        </w:rPr>
      </w:pPr>
      <w:r w:rsidRPr="00F214B8">
        <w:rPr>
          <w:rFonts w:eastAsia="SimSun"/>
        </w:rPr>
        <w:t>Regarding the model monitoring for BM-Case1 and BM-Case2, to investigate specification impacts from the following aspects</w:t>
      </w:r>
    </w:p>
    <w:p w14:paraId="2A1F5128"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Performance metric(s)</w:t>
      </w:r>
    </w:p>
    <w:p w14:paraId="0E7931D1"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Benchmark/reference for the performance comparison</w:t>
      </w:r>
    </w:p>
    <w:p w14:paraId="5A78E0F0"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Signaling/configuration/measurement/report for model monitoring, e.g., signaling aspects related to assistance information (if supported), Reference signals</w:t>
      </w:r>
    </w:p>
    <w:p w14:paraId="6A5A3200" w14:textId="77777777" w:rsidR="00744E61" w:rsidRDefault="00744E61" w:rsidP="00744E61">
      <w:pPr>
        <w:numPr>
          <w:ilvl w:val="0"/>
          <w:numId w:val="99"/>
        </w:numPr>
        <w:overflowPunct w:val="0"/>
        <w:autoSpaceDE w:val="0"/>
        <w:autoSpaceDN w:val="0"/>
        <w:adjustRightInd w:val="0"/>
        <w:spacing w:before="60" w:after="60" w:line="276" w:lineRule="auto"/>
        <w:contextualSpacing/>
        <w:textAlignment w:val="baseline"/>
      </w:pPr>
      <w:r w:rsidRPr="00F214B8">
        <w:rPr>
          <w:rFonts w:ascii="Times" w:eastAsia="Batang" w:hAnsi="Times"/>
          <w:szCs w:val="24"/>
        </w:rPr>
        <w:t>Other aspect(s) is not precluded</w:t>
      </w:r>
    </w:p>
  </w:comment>
  <w:comment w:id="1113" w:author="Zhihua Shi" w:date="2023-05-23T21:59:00Z" w:initials="szh">
    <w:p w14:paraId="213D0989" w14:textId="77777777" w:rsidR="00744E61" w:rsidRPr="000C0D30" w:rsidRDefault="00744E61" w:rsidP="00744E61">
      <w:pPr>
        <w:pStyle w:val="CommentText"/>
        <w:rPr>
          <w:rFonts w:eastAsia="SimSun"/>
          <w:bCs/>
          <w:iCs/>
          <w:highlight w:val="green"/>
          <w:lang w:eastAsia="zh-CN"/>
        </w:rPr>
      </w:pPr>
      <w:r>
        <w:rPr>
          <w:rStyle w:val="CommentReference"/>
        </w:rPr>
        <w:annotationRef/>
      </w:r>
      <w:r w:rsidRPr="000C0D30">
        <w:rPr>
          <w:rFonts w:eastAsia="SimSun"/>
          <w:bCs/>
          <w:iCs/>
          <w:kern w:val="2"/>
          <w:szCs w:val="22"/>
          <w:highlight w:val="green"/>
          <w:lang w:eastAsia="zh-CN"/>
        </w:rPr>
        <w:t>Agreement</w:t>
      </w:r>
      <w:r w:rsidRPr="000C0D30">
        <w:rPr>
          <w:rFonts w:eastAsia="SimSun"/>
          <w:bCs/>
          <w:iCs/>
          <w:highlight w:val="green"/>
          <w:lang w:eastAsia="zh-CN"/>
        </w:rPr>
        <w:t xml:space="preserve"> </w:t>
      </w:r>
    </w:p>
    <w:p w14:paraId="3DA396F3" w14:textId="77777777" w:rsidR="00744E61" w:rsidRPr="000C0D30" w:rsidRDefault="00744E61" w:rsidP="00744E61">
      <w:pPr>
        <w:spacing w:before="60" w:after="60" w:line="276" w:lineRule="auto"/>
        <w:rPr>
          <w:rFonts w:eastAsia="SimSun"/>
          <w:bCs/>
          <w:iCs/>
          <w:lang w:eastAsia="zh-CN"/>
        </w:rPr>
      </w:pPr>
      <w:r w:rsidRPr="000C0D30">
        <w:rPr>
          <w:rFonts w:eastAsia="SimSun"/>
          <w:bCs/>
          <w:iCs/>
          <w:lang w:eastAsia="zh-CN"/>
        </w:rPr>
        <w:t xml:space="preserve">Regarding </w:t>
      </w:r>
      <w:r w:rsidRPr="000C0D30">
        <w:rPr>
          <w:rFonts w:eastAsia="SimSun"/>
          <w:bCs/>
          <w:iCs/>
        </w:rPr>
        <w:t>the performance metric(s) of AI/ML model monitoring</w:t>
      </w:r>
      <w:r w:rsidRPr="000C0D30">
        <w:rPr>
          <w:rFonts w:eastAsia="SimSun"/>
          <w:bCs/>
          <w:iCs/>
          <w:lang w:eastAsia="zh-CN"/>
        </w:rPr>
        <w:t xml:space="preserve"> for BM-Case1 and BM-Case2, study the following alternatives (including feasibility/necessity) with potential down-selection:</w:t>
      </w:r>
    </w:p>
    <w:p w14:paraId="47E2BB5F"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Alt.1: Beam prediction accuracy related KPIs, e.g., Top-K/1 </w:t>
      </w:r>
      <w:r w:rsidRPr="000C0D30">
        <w:rPr>
          <w:rFonts w:eastAsia="SimSun" w:hint="eastAsia"/>
          <w:bCs/>
          <w:iCs/>
          <w:lang w:eastAsia="x-none"/>
        </w:rPr>
        <w:t>beam</w:t>
      </w:r>
      <w:r w:rsidRPr="000C0D30">
        <w:rPr>
          <w:rFonts w:eastAsia="SimSun"/>
          <w:bCs/>
          <w:iCs/>
          <w:lang w:eastAsia="x-none"/>
        </w:rPr>
        <w:t xml:space="preserve"> prediction accuracy</w:t>
      </w:r>
    </w:p>
    <w:p w14:paraId="603B1635"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Alt.2: Link quality related KPIs, e.g., throughput, L1-RSRP, L1-SINR, hypothetical BLER</w:t>
      </w:r>
    </w:p>
    <w:p w14:paraId="55CFE245"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Alt.3: Performance metric based on input/output data distribution of AI/ML </w:t>
      </w:r>
    </w:p>
    <w:p w14:paraId="232843F0"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Alt.4: The L1-RSRP difference evaluated by comparing measured RSRP and predicted RSRP </w:t>
      </w:r>
    </w:p>
    <w:p w14:paraId="5AC323FB"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Other alternatives are not precluded</w:t>
      </w:r>
    </w:p>
    <w:p w14:paraId="0B482D34" w14:textId="77777777" w:rsidR="00744E61" w:rsidRPr="0007696A"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Note: At least the performance and spec impact should be considered</w:t>
      </w:r>
    </w:p>
  </w:comment>
  <w:comment w:id="1124" w:author="Zhihua Shi" w:date="2023-05-23T21:59:00Z" w:initials="szh">
    <w:p w14:paraId="6AFACF46" w14:textId="77777777" w:rsidR="00744E61" w:rsidRPr="000C0D30" w:rsidRDefault="00744E61" w:rsidP="00744E61">
      <w:pPr>
        <w:spacing w:before="60" w:after="60" w:line="276" w:lineRule="auto"/>
        <w:rPr>
          <w:rFonts w:eastAsia="DengXian"/>
          <w:bCs/>
          <w:iCs/>
          <w:highlight w:val="green"/>
          <w:lang w:eastAsia="zh-CN"/>
        </w:rPr>
      </w:pPr>
      <w:r>
        <w:rPr>
          <w:rStyle w:val="CommentReference"/>
        </w:rPr>
        <w:annotationRef/>
      </w:r>
      <w:r w:rsidRPr="000C0D30">
        <w:rPr>
          <w:rFonts w:eastAsia="DengXian" w:hint="eastAsia"/>
          <w:bCs/>
          <w:iCs/>
          <w:highlight w:val="green"/>
          <w:lang w:eastAsia="zh-CN"/>
        </w:rPr>
        <w:t>Agreement</w:t>
      </w:r>
    </w:p>
    <w:p w14:paraId="32EE90CA" w14:textId="77777777" w:rsidR="00744E61" w:rsidRPr="000C0D30" w:rsidRDefault="00744E61" w:rsidP="00744E61">
      <w:pPr>
        <w:spacing w:before="60" w:after="60" w:line="276" w:lineRule="auto"/>
        <w:rPr>
          <w:rFonts w:ascii="SimSun" w:eastAsia="SimSun" w:hAnsi="SimSun" w:cs="SimSun"/>
          <w:bCs/>
          <w:iCs/>
          <w:lang w:val="en-US" w:eastAsia="zh-CN"/>
        </w:rPr>
      </w:pPr>
      <w:r w:rsidRPr="000C0D30">
        <w:rPr>
          <w:rFonts w:eastAsia="SimSun"/>
          <w:bCs/>
          <w:iCs/>
          <w:lang w:val="en-US" w:eastAsia="zh-CN"/>
        </w:rPr>
        <w:t>For AI/ML performance monitoring for BM-Case1 and BM-Case2, study potential specification impact of at least the following alternatives as the benchmark/reference (if applicable) for performance comparison:</w:t>
      </w:r>
    </w:p>
    <w:p w14:paraId="05355FA4"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Alt.1: The best beam(s) obtained by measuring beams of a set indicated by gNB (e.g., Beams from Set A)</w:t>
      </w:r>
    </w:p>
    <w:p w14:paraId="6BA2CA47" w14:textId="77777777" w:rsidR="00744E61" w:rsidRPr="000C0D30" w:rsidRDefault="00744E61" w:rsidP="00744E61">
      <w:pPr>
        <w:numPr>
          <w:ilvl w:val="1"/>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FFS: gNB configures one or multiple sets for one or multiple benchmarks/references</w:t>
      </w:r>
    </w:p>
    <w:p w14:paraId="5F36EC5E"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Alt.4: Measurements of the predicted best beam(s) corresponding to model output (e.g., Comparison between actual L1-RSRP and predicted RSRP of predicted Top-1/K Beams)</w:t>
      </w:r>
    </w:p>
    <w:p w14:paraId="5916C59D"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FFS:</w:t>
      </w:r>
    </w:p>
    <w:p w14:paraId="59A7EE5A" w14:textId="77777777" w:rsidR="00744E61" w:rsidRPr="000C0D30" w:rsidRDefault="00744E61" w:rsidP="00744E61">
      <w:pPr>
        <w:numPr>
          <w:ilvl w:val="1"/>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Alt.3: The beam corresponding to some or all the indicated/activated TCI state(s)   </w:t>
      </w:r>
    </w:p>
    <w:p w14:paraId="1A6FD621" w14:textId="77777777" w:rsidR="00744E61" w:rsidRPr="004B2713"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Other alternative is not precluded. </w:t>
      </w:r>
    </w:p>
  </w:comment>
  <w:comment w:id="1145" w:author="Zhihua Shi" w:date="2023-05-23T22:35:00Z" w:initials="szh">
    <w:p w14:paraId="1C3DA867" w14:textId="77777777" w:rsidR="001C37CB" w:rsidRDefault="001C37CB" w:rsidP="001C37CB">
      <w:pPr>
        <w:pStyle w:val="CommentText"/>
      </w:pPr>
      <w:r>
        <w:rPr>
          <w:rStyle w:val="CommentReference"/>
        </w:rPr>
        <w:annotationRef/>
      </w:r>
      <w:r>
        <w:t>There is no consensus on the name</w:t>
      </w:r>
    </w:p>
    <w:p w14:paraId="0472419A" w14:textId="77777777" w:rsidR="001C37CB" w:rsidRDefault="001C37CB" w:rsidP="001C37CB">
      <w:pPr>
        <w:pStyle w:val="CommentText"/>
        <w:numPr>
          <w:ilvl w:val="0"/>
          <w:numId w:val="100"/>
        </w:numPr>
      </w:pPr>
      <w:r>
        <w:t>Some companies think it is network-side performance monitoring</w:t>
      </w:r>
    </w:p>
    <w:p w14:paraId="2E4B5DAE" w14:textId="77777777" w:rsidR="001C37CB" w:rsidRDefault="001C37CB" w:rsidP="001C37CB">
      <w:pPr>
        <w:pStyle w:val="CommentText"/>
        <w:numPr>
          <w:ilvl w:val="0"/>
          <w:numId w:val="100"/>
        </w:numPr>
      </w:pPr>
      <w:r>
        <w:t>Other companies think Option 1 is network-side performance monitoring and Option 2 is hybrid performance monitoring</w:t>
      </w:r>
    </w:p>
    <w:p w14:paraId="1C55A08C" w14:textId="77777777" w:rsidR="001C37CB" w:rsidRDefault="001C37CB" w:rsidP="001C37CB">
      <w:pPr>
        <w:pStyle w:val="CommentText"/>
      </w:pPr>
      <w:r>
        <w:t>Thus, the following agreement only says “regarding performance monitoring</w:t>
      </w:r>
    </w:p>
    <w:p w14:paraId="1BFCE783" w14:textId="77777777" w:rsidR="001C37CB" w:rsidRDefault="001C37CB" w:rsidP="001C37CB">
      <w:pPr>
        <w:pStyle w:val="CommentText"/>
      </w:pPr>
    </w:p>
    <w:p w14:paraId="17FEE98D" w14:textId="26559AC0" w:rsidR="001C37CB" w:rsidRDefault="001C37CB" w:rsidP="001C37CB">
      <w:pPr>
        <w:pStyle w:val="CommentText"/>
      </w:pPr>
      <w:r>
        <w:t>Thus, I use “Type 1 performance monitoring</w:t>
      </w:r>
      <w:r>
        <w:rPr>
          <w:rFonts w:ascii="DengXian" w:eastAsia="DengXian" w:hAnsi="DengXian"/>
          <w:lang w:eastAsia="zh-CN"/>
        </w:rPr>
        <w:t>” here.</w:t>
      </w:r>
    </w:p>
  </w:comment>
  <w:comment w:id="1153" w:author="Zhihua Shi" w:date="2023-05-23T22:14:00Z" w:initials="szh">
    <w:p w14:paraId="5A7B0E1D" w14:textId="77777777" w:rsidR="00DC08E3" w:rsidRPr="00FD5CCF" w:rsidRDefault="00DC08E3" w:rsidP="00DC08E3">
      <w:pPr>
        <w:rPr>
          <w:rFonts w:ascii="Times" w:eastAsia="DengXian" w:hAnsi="Times"/>
          <w:szCs w:val="24"/>
          <w:lang w:eastAsia="zh-CN"/>
        </w:rPr>
      </w:pPr>
      <w:r>
        <w:rPr>
          <w:rStyle w:val="CommentReference"/>
        </w:rPr>
        <w:annotationRef/>
      </w:r>
      <w:r w:rsidRPr="00FD5CCF">
        <w:rPr>
          <w:rFonts w:ascii="Times" w:eastAsia="DengXian" w:hAnsi="Times"/>
          <w:szCs w:val="24"/>
          <w:highlight w:val="yellow"/>
          <w:lang w:eastAsia="zh-CN"/>
        </w:rPr>
        <w:t>The 2</w:t>
      </w:r>
      <w:r w:rsidRPr="00FD5CCF">
        <w:rPr>
          <w:rFonts w:ascii="Times" w:eastAsia="DengXian" w:hAnsi="Times"/>
          <w:szCs w:val="24"/>
          <w:highlight w:val="yellow"/>
          <w:vertAlign w:val="superscript"/>
          <w:lang w:eastAsia="zh-CN"/>
        </w:rPr>
        <w:t>nd</w:t>
      </w:r>
      <w:r w:rsidRPr="00FD5CCF">
        <w:rPr>
          <w:rFonts w:ascii="Times" w:eastAsia="DengXian" w:hAnsi="Times"/>
          <w:szCs w:val="24"/>
          <w:highlight w:val="yellow"/>
          <w:lang w:eastAsia="zh-CN"/>
        </w:rPr>
        <w:t xml:space="preserve"> bullet is merged</w:t>
      </w:r>
    </w:p>
    <w:p w14:paraId="3DD95A35" w14:textId="77777777" w:rsidR="00DC08E3" w:rsidRDefault="00DC08E3" w:rsidP="00DC08E3">
      <w:pPr>
        <w:rPr>
          <w:rFonts w:ascii="Times" w:eastAsia="DengXian" w:hAnsi="Times"/>
          <w:szCs w:val="24"/>
          <w:highlight w:val="green"/>
          <w:lang w:eastAsia="zh-CN"/>
        </w:rPr>
      </w:pPr>
    </w:p>
    <w:p w14:paraId="56667DC4" w14:textId="77777777" w:rsidR="00DC08E3" w:rsidRPr="00FD5CCF" w:rsidRDefault="00DC08E3" w:rsidP="00DC08E3">
      <w:pPr>
        <w:rPr>
          <w:rFonts w:ascii="Times" w:eastAsia="DengXian" w:hAnsi="Times"/>
          <w:szCs w:val="24"/>
          <w:highlight w:val="green"/>
          <w:lang w:eastAsia="zh-CN"/>
        </w:rPr>
      </w:pPr>
      <w:r w:rsidRPr="00FD5CCF">
        <w:rPr>
          <w:rFonts w:ascii="Times" w:eastAsia="DengXian" w:hAnsi="Times" w:hint="eastAsia"/>
          <w:szCs w:val="24"/>
          <w:highlight w:val="green"/>
          <w:lang w:eastAsia="zh-CN"/>
        </w:rPr>
        <w:t>A</w:t>
      </w:r>
      <w:r w:rsidRPr="00FD5CCF">
        <w:rPr>
          <w:rFonts w:ascii="Times" w:eastAsia="DengXian" w:hAnsi="Times"/>
          <w:szCs w:val="24"/>
          <w:highlight w:val="green"/>
          <w:lang w:eastAsia="zh-CN"/>
        </w:rPr>
        <w:t>greement</w:t>
      </w:r>
    </w:p>
    <w:p w14:paraId="34F3B23A" w14:textId="77777777" w:rsidR="00DC08E3" w:rsidRPr="00FD5CCF" w:rsidRDefault="00DC08E3" w:rsidP="00DC08E3">
      <w:pPr>
        <w:spacing w:after="0"/>
        <w:rPr>
          <w:rFonts w:ascii="Times" w:eastAsia="Batang" w:hAnsi="Times"/>
          <w:b/>
          <w:bCs/>
          <w:szCs w:val="24"/>
          <w:lang w:eastAsia="zh-CN"/>
        </w:rPr>
      </w:pPr>
      <w:r w:rsidRPr="00FD5CCF">
        <w:rPr>
          <w:rFonts w:ascii="Times" w:eastAsia="Batang" w:hAnsi="Times"/>
          <w:b/>
          <w:bCs/>
          <w:szCs w:val="24"/>
          <w:lang w:eastAsia="zh-CN"/>
        </w:rPr>
        <w:t xml:space="preserve">For BM-Case1 and BM-Case2 with a UE-side AI/ML model, regarding performance monitoring, study potential spec impact(s) from the following aspects in addition to those included in previous agreements: </w:t>
      </w:r>
    </w:p>
    <w:p w14:paraId="040935BD" w14:textId="77777777" w:rsidR="00DC08E3" w:rsidRPr="00FD5CCF" w:rsidRDefault="00DC08E3" w:rsidP="00DC08E3">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Configuration/Signalling from gNB to UE for measurement and/or reporting</w:t>
      </w:r>
    </w:p>
    <w:p w14:paraId="705F3EE4" w14:textId="77777777" w:rsidR="00DC08E3" w:rsidRPr="00FD5CCF" w:rsidRDefault="00DC08E3" w:rsidP="00DC08E3">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 xml:space="preserve">UE calculates performance metric(s), either reports it to NW or reports an event </w:t>
      </w:r>
      <w:r w:rsidRPr="00FD5CCF">
        <w:rPr>
          <w:rFonts w:ascii="Times" w:eastAsia="Yu Mincho" w:hAnsi="Times"/>
          <w:b/>
          <w:bCs/>
          <w:color w:val="FF0000"/>
          <w:szCs w:val="24"/>
        </w:rPr>
        <w:t xml:space="preserve">to NW </w:t>
      </w:r>
      <w:r w:rsidRPr="00FD5CCF">
        <w:rPr>
          <w:rFonts w:ascii="Times" w:eastAsia="Yu Mincho" w:hAnsi="Times"/>
          <w:b/>
          <w:bCs/>
          <w:szCs w:val="24"/>
        </w:rPr>
        <w:t xml:space="preserve">based on the performance metric(s) </w:t>
      </w:r>
    </w:p>
    <w:p w14:paraId="10FCA99E" w14:textId="77777777" w:rsidR="00DC08E3" w:rsidRPr="00FD5CCF" w:rsidRDefault="00DC08E3" w:rsidP="00DC08E3">
      <w:pPr>
        <w:numPr>
          <w:ilvl w:val="1"/>
          <w:numId w:val="58"/>
        </w:numPr>
        <w:spacing w:before="60" w:after="60" w:line="276" w:lineRule="auto"/>
        <w:contextualSpacing/>
        <w:jc w:val="both"/>
        <w:rPr>
          <w:rFonts w:ascii="Times" w:eastAsia="Yu Mincho" w:hAnsi="Times"/>
          <w:b/>
          <w:bCs/>
          <w:szCs w:val="24"/>
          <w:lang w:eastAsia="x-none"/>
        </w:rPr>
      </w:pPr>
      <w:r w:rsidRPr="00FD5CCF">
        <w:rPr>
          <w:rFonts w:ascii="Times" w:eastAsia="Yu Mincho" w:hAnsi="Times"/>
          <w:b/>
          <w:bCs/>
          <w:szCs w:val="24"/>
          <w:lang w:eastAsia="x-none"/>
        </w:rPr>
        <w:t>FFS: definition of an event and the performance metric(s) used to identify it</w:t>
      </w:r>
    </w:p>
    <w:p w14:paraId="4803BE62" w14:textId="77777777" w:rsidR="00DC08E3" w:rsidRPr="00FD5CCF" w:rsidRDefault="00DC08E3" w:rsidP="00DC08E3">
      <w:pPr>
        <w:numPr>
          <w:ilvl w:val="0"/>
          <w:numId w:val="58"/>
        </w:numPr>
        <w:spacing w:before="60" w:after="60" w:line="252" w:lineRule="auto"/>
        <w:contextualSpacing/>
        <w:jc w:val="both"/>
        <w:rPr>
          <w:rFonts w:ascii="Times" w:eastAsia="Yu Mincho" w:hAnsi="Times"/>
          <w:b/>
          <w:bCs/>
          <w:szCs w:val="24"/>
        </w:rPr>
      </w:pPr>
      <w:r w:rsidRPr="00FD5CCF">
        <w:rPr>
          <w:rFonts w:ascii="Times" w:eastAsia="Batang" w:hAnsi="Times"/>
          <w:b/>
          <w:bCs/>
        </w:rPr>
        <w:t xml:space="preserve">Indication from NW for UE to do LCM operations </w:t>
      </w:r>
    </w:p>
    <w:p w14:paraId="52AB80FB" w14:textId="77777777" w:rsidR="00DC08E3" w:rsidRDefault="00DC08E3" w:rsidP="00DC08E3">
      <w:pPr>
        <w:pStyle w:val="CommentText"/>
      </w:pPr>
    </w:p>
  </w:comment>
  <w:comment w:id="1154" w:author="Zhihua Shi" w:date="2023-05-23T22:37:00Z" w:initials="szh">
    <w:p w14:paraId="253AD351" w14:textId="77777777" w:rsidR="003A686C" w:rsidRPr="00FD5CCF" w:rsidRDefault="003A686C" w:rsidP="003A686C">
      <w:pPr>
        <w:rPr>
          <w:rFonts w:ascii="Times" w:eastAsia="DengXian" w:hAnsi="Times"/>
          <w:szCs w:val="24"/>
          <w:lang w:eastAsia="zh-CN"/>
        </w:rPr>
      </w:pPr>
      <w:r>
        <w:rPr>
          <w:rStyle w:val="CommentReference"/>
        </w:rPr>
        <w:annotationRef/>
      </w:r>
      <w:r w:rsidRPr="00FD5CCF">
        <w:rPr>
          <w:rFonts w:ascii="Times" w:eastAsia="DengXian" w:hAnsi="Times"/>
          <w:szCs w:val="24"/>
          <w:highlight w:val="yellow"/>
          <w:lang w:eastAsia="zh-CN"/>
        </w:rPr>
        <w:t>The 2</w:t>
      </w:r>
      <w:r w:rsidRPr="00FD5CCF">
        <w:rPr>
          <w:rFonts w:ascii="Times" w:eastAsia="DengXian" w:hAnsi="Times"/>
          <w:szCs w:val="24"/>
          <w:highlight w:val="yellow"/>
          <w:vertAlign w:val="superscript"/>
          <w:lang w:eastAsia="zh-CN"/>
        </w:rPr>
        <w:t>nd</w:t>
      </w:r>
      <w:r w:rsidRPr="00FD5CCF">
        <w:rPr>
          <w:rFonts w:ascii="Times" w:eastAsia="DengXian" w:hAnsi="Times"/>
          <w:szCs w:val="24"/>
          <w:highlight w:val="yellow"/>
          <w:lang w:eastAsia="zh-CN"/>
        </w:rPr>
        <w:t xml:space="preserve"> bullet is merged</w:t>
      </w:r>
    </w:p>
    <w:p w14:paraId="5CC98EC2" w14:textId="77777777" w:rsidR="003A686C" w:rsidRDefault="003A686C" w:rsidP="003A686C">
      <w:pPr>
        <w:rPr>
          <w:rFonts w:ascii="Times" w:eastAsia="DengXian" w:hAnsi="Times"/>
          <w:szCs w:val="24"/>
          <w:highlight w:val="green"/>
          <w:lang w:eastAsia="zh-CN"/>
        </w:rPr>
      </w:pPr>
    </w:p>
    <w:p w14:paraId="3B769B7E" w14:textId="77777777" w:rsidR="003A686C" w:rsidRPr="00FD5CCF" w:rsidRDefault="003A686C" w:rsidP="003A686C">
      <w:pPr>
        <w:rPr>
          <w:rFonts w:ascii="Times" w:eastAsia="DengXian" w:hAnsi="Times"/>
          <w:szCs w:val="24"/>
          <w:highlight w:val="green"/>
          <w:lang w:eastAsia="zh-CN"/>
        </w:rPr>
      </w:pPr>
      <w:r w:rsidRPr="00FD5CCF">
        <w:rPr>
          <w:rFonts w:ascii="Times" w:eastAsia="DengXian" w:hAnsi="Times" w:hint="eastAsia"/>
          <w:szCs w:val="24"/>
          <w:highlight w:val="green"/>
          <w:lang w:eastAsia="zh-CN"/>
        </w:rPr>
        <w:t>A</w:t>
      </w:r>
      <w:r w:rsidRPr="00FD5CCF">
        <w:rPr>
          <w:rFonts w:ascii="Times" w:eastAsia="DengXian" w:hAnsi="Times"/>
          <w:szCs w:val="24"/>
          <w:highlight w:val="green"/>
          <w:lang w:eastAsia="zh-CN"/>
        </w:rPr>
        <w:t>greement</w:t>
      </w:r>
    </w:p>
    <w:p w14:paraId="503803A5" w14:textId="77777777" w:rsidR="003A686C" w:rsidRPr="00FD5CCF" w:rsidRDefault="003A686C" w:rsidP="003A686C">
      <w:pPr>
        <w:spacing w:after="0"/>
        <w:rPr>
          <w:rFonts w:ascii="Times" w:eastAsia="Batang" w:hAnsi="Times"/>
          <w:b/>
          <w:bCs/>
          <w:szCs w:val="24"/>
          <w:lang w:eastAsia="zh-CN"/>
        </w:rPr>
      </w:pPr>
      <w:r w:rsidRPr="00FD5CCF">
        <w:rPr>
          <w:rFonts w:ascii="Times" w:eastAsia="Batang" w:hAnsi="Times"/>
          <w:b/>
          <w:bCs/>
          <w:szCs w:val="24"/>
          <w:lang w:eastAsia="zh-CN"/>
        </w:rPr>
        <w:t xml:space="preserve">For BM-Case1 and BM-Case2 with a UE-side AI/ML model, regarding performance monitoring, study potential spec impact(s) from the following aspects in addition to those included in previous agreements: </w:t>
      </w:r>
    </w:p>
    <w:p w14:paraId="0FF0A6BD" w14:textId="77777777" w:rsidR="003A686C" w:rsidRPr="00FD5CCF" w:rsidRDefault="003A686C" w:rsidP="003A686C">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Configuration/Signalling from gNB to UE for measurement and/or reporting</w:t>
      </w:r>
    </w:p>
    <w:p w14:paraId="1E395350" w14:textId="77777777" w:rsidR="003A686C" w:rsidRPr="00FD5CCF" w:rsidRDefault="003A686C" w:rsidP="003A686C">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 xml:space="preserve">UE calculates performance metric(s), either reports it to NW or reports an event </w:t>
      </w:r>
      <w:r w:rsidRPr="00FD5CCF">
        <w:rPr>
          <w:rFonts w:ascii="Times" w:eastAsia="Yu Mincho" w:hAnsi="Times"/>
          <w:b/>
          <w:bCs/>
          <w:color w:val="FF0000"/>
          <w:szCs w:val="24"/>
        </w:rPr>
        <w:t xml:space="preserve">to NW </w:t>
      </w:r>
      <w:r w:rsidRPr="00FD5CCF">
        <w:rPr>
          <w:rFonts w:ascii="Times" w:eastAsia="Yu Mincho" w:hAnsi="Times"/>
          <w:b/>
          <w:bCs/>
          <w:szCs w:val="24"/>
        </w:rPr>
        <w:t xml:space="preserve">based on the performance metric(s) </w:t>
      </w:r>
    </w:p>
    <w:p w14:paraId="183DF5D0" w14:textId="77777777" w:rsidR="003A686C" w:rsidRPr="00FD5CCF" w:rsidRDefault="003A686C" w:rsidP="003A686C">
      <w:pPr>
        <w:numPr>
          <w:ilvl w:val="1"/>
          <w:numId w:val="58"/>
        </w:numPr>
        <w:spacing w:before="60" w:after="60" w:line="276" w:lineRule="auto"/>
        <w:contextualSpacing/>
        <w:jc w:val="both"/>
        <w:rPr>
          <w:rFonts w:ascii="Times" w:eastAsia="Yu Mincho" w:hAnsi="Times"/>
          <w:b/>
          <w:bCs/>
          <w:szCs w:val="24"/>
          <w:lang w:eastAsia="x-none"/>
        </w:rPr>
      </w:pPr>
      <w:r w:rsidRPr="00FD5CCF">
        <w:rPr>
          <w:rFonts w:ascii="Times" w:eastAsia="Yu Mincho" w:hAnsi="Times"/>
          <w:b/>
          <w:bCs/>
          <w:szCs w:val="24"/>
          <w:lang w:eastAsia="x-none"/>
        </w:rPr>
        <w:t>FFS: definition of an event and the performance metric(s) used to identify it</w:t>
      </w:r>
    </w:p>
    <w:p w14:paraId="1C0BE68F" w14:textId="77777777" w:rsidR="003A686C" w:rsidRPr="00FD5CCF" w:rsidRDefault="003A686C" w:rsidP="003A686C">
      <w:pPr>
        <w:numPr>
          <w:ilvl w:val="0"/>
          <w:numId w:val="58"/>
        </w:numPr>
        <w:spacing w:before="60" w:after="60" w:line="252" w:lineRule="auto"/>
        <w:contextualSpacing/>
        <w:jc w:val="both"/>
        <w:rPr>
          <w:rFonts w:ascii="Times" w:eastAsia="Yu Mincho" w:hAnsi="Times"/>
          <w:b/>
          <w:bCs/>
          <w:szCs w:val="24"/>
        </w:rPr>
      </w:pPr>
      <w:r w:rsidRPr="00FD5CCF">
        <w:rPr>
          <w:rFonts w:ascii="Times" w:eastAsia="Batang" w:hAnsi="Times"/>
          <w:b/>
          <w:bCs/>
        </w:rPr>
        <w:t xml:space="preserve">Indication from NW for UE to do LCM operations </w:t>
      </w:r>
    </w:p>
    <w:p w14:paraId="0F98C60E" w14:textId="77777777" w:rsidR="003A686C" w:rsidRDefault="003A686C" w:rsidP="003A686C">
      <w:pPr>
        <w:pStyle w:val="CommentText"/>
      </w:pPr>
    </w:p>
    <w:p w14:paraId="55A4C391" w14:textId="2CEF7016" w:rsidR="003A686C" w:rsidRDefault="003A686C">
      <w:pPr>
        <w:pStyle w:val="CommentText"/>
      </w:pPr>
    </w:p>
  </w:comment>
  <w:comment w:id="1179" w:author="Zhihua Shi" w:date="2023-05-23T22:03:00Z" w:initials="szh">
    <w:p w14:paraId="7D8EFF9D" w14:textId="77777777" w:rsidR="00E30B6D" w:rsidRPr="009253C4" w:rsidRDefault="00E30B6D" w:rsidP="00E30B6D">
      <w:pPr>
        <w:shd w:val="clear" w:color="auto" w:fill="FFFFFF"/>
        <w:jc w:val="both"/>
        <w:rPr>
          <w:rFonts w:eastAsia="SimSun"/>
          <w:bCs/>
          <w:iCs/>
          <w:highlight w:val="green"/>
          <w:lang w:eastAsia="zh-CN"/>
        </w:rPr>
      </w:pPr>
      <w:r>
        <w:rPr>
          <w:rStyle w:val="CommentReference"/>
        </w:rPr>
        <w:annotationRef/>
      </w:r>
      <w:r w:rsidRPr="009253C4">
        <w:rPr>
          <w:rFonts w:eastAsia="SimSun"/>
          <w:bCs/>
          <w:iCs/>
          <w:highlight w:val="green"/>
          <w:lang w:eastAsia="zh-CN"/>
        </w:rPr>
        <w:t>Agreement</w:t>
      </w:r>
    </w:p>
    <w:p w14:paraId="71F12344" w14:textId="77777777" w:rsidR="00E30B6D" w:rsidRPr="009253C4" w:rsidRDefault="00E30B6D" w:rsidP="00E30B6D">
      <w:pPr>
        <w:shd w:val="clear" w:color="auto" w:fill="FFFFFF"/>
        <w:spacing w:before="60" w:after="60" w:line="276" w:lineRule="auto"/>
        <w:jc w:val="both"/>
        <w:rPr>
          <w:rFonts w:eastAsia="SimSun"/>
          <w:bCs/>
          <w:iCs/>
          <w:lang w:eastAsia="zh-CN"/>
        </w:rPr>
      </w:pPr>
      <w:r w:rsidRPr="009253C4">
        <w:rPr>
          <w:rFonts w:eastAsia="SimSun"/>
          <w:bCs/>
          <w:iCs/>
          <w:lang w:eastAsia="zh-CN"/>
        </w:rPr>
        <w:t>For BM-Case1 and BM-Case2 with a network-side AI/ML model, study the NW-side model monitoring:</w:t>
      </w:r>
    </w:p>
    <w:p w14:paraId="4AE2E402" w14:textId="77777777" w:rsidR="00E30B6D" w:rsidRPr="009253C4" w:rsidRDefault="00E30B6D" w:rsidP="00E30B6D">
      <w:pPr>
        <w:numPr>
          <w:ilvl w:val="0"/>
          <w:numId w:val="102"/>
        </w:numPr>
        <w:overflowPunct w:val="0"/>
        <w:autoSpaceDE w:val="0"/>
        <w:autoSpaceDN w:val="0"/>
        <w:adjustRightInd w:val="0"/>
        <w:spacing w:before="60" w:after="60" w:line="276" w:lineRule="auto"/>
        <w:contextualSpacing/>
        <w:textAlignment w:val="baseline"/>
        <w:rPr>
          <w:rFonts w:ascii="Times" w:eastAsia="Batang" w:hAnsi="Times"/>
          <w:szCs w:val="24"/>
          <w:lang w:val="en-US" w:eastAsia="zh-CN"/>
        </w:rPr>
      </w:pPr>
      <w:r w:rsidRPr="009253C4">
        <w:rPr>
          <w:rFonts w:ascii="Times" w:eastAsia="Batang" w:hAnsi="Times"/>
          <w:szCs w:val="24"/>
          <w:lang w:val="en-US" w:eastAsia="zh-CN"/>
        </w:rPr>
        <w:t>NW monitors the performance metric(s) and makes decision(s) of model selection/activation/ deactivation/switching/ fallback operation</w:t>
      </w:r>
    </w:p>
    <w:p w14:paraId="7D5207C0" w14:textId="77777777" w:rsidR="00E30B6D" w:rsidRDefault="00E30B6D" w:rsidP="00E30B6D">
      <w:pPr>
        <w:pStyle w:val="CommentText"/>
      </w:pPr>
    </w:p>
  </w:comment>
  <w:comment w:id="1142" w:author="Juan Montojo" w:date="2023-05-21T23:56:00Z" w:initials="JM">
    <w:p w14:paraId="22319F12" w14:textId="77777777" w:rsidR="003805BA" w:rsidRDefault="0043191B" w:rsidP="00C82D74">
      <w:pPr>
        <w:pStyle w:val="CommentText"/>
      </w:pPr>
      <w:r>
        <w:rPr>
          <w:rStyle w:val="CommentReference"/>
        </w:rPr>
        <w:annotationRef/>
      </w:r>
      <w:r w:rsidR="003805BA">
        <w:t xml:space="preserve">Need to merge these two paragraphs as there is a lot of duplication.  FLs to propose merger. </w:t>
      </w:r>
    </w:p>
  </w:comment>
  <w:comment w:id="1202" w:author="Zhihua Shi" w:date="2023-05-23T21:35:00Z" w:initials="szh">
    <w:p w14:paraId="1B67B321"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r>
        <w:rPr>
          <w:rStyle w:val="CommentReference"/>
        </w:rPr>
        <w:annotationRef/>
      </w:r>
    </w:p>
    <w:p w14:paraId="744FB66D" w14:textId="77777777" w:rsidR="000C6C03" w:rsidRDefault="000C6C03" w:rsidP="000C6C03">
      <w:pPr>
        <w:pStyle w:val="ListParagraph"/>
        <w:overflowPunct w:val="0"/>
        <w:autoSpaceDE w:val="0"/>
        <w:autoSpaceDN w:val="0"/>
        <w:adjustRightInd w:val="0"/>
        <w:ind w:left="0"/>
        <w:textAlignment w:val="baseline"/>
      </w:pPr>
      <w:r w:rsidRPr="00EA08B6">
        <w:rPr>
          <w:rFonts w:ascii="DengXian" w:eastAsia="DengXian" w:hAnsi="DengXian" w:hint="eastAsia"/>
          <w:highlight w:val="yellow"/>
          <w:lang w:eastAsia="zh-CN"/>
        </w:rPr>
        <w:t>T</w:t>
      </w:r>
      <w:r w:rsidRPr="00EA08B6">
        <w:rPr>
          <w:highlight w:val="yellow"/>
        </w:rPr>
        <w:t>he 1st bullet of the following agreement are added</w:t>
      </w:r>
    </w:p>
    <w:p w14:paraId="311671B4" w14:textId="77777777" w:rsidR="000C6C03" w:rsidRDefault="000C6C03" w:rsidP="000C6C03">
      <w:pPr>
        <w:pStyle w:val="ListParagraph"/>
        <w:overflowPunct w:val="0"/>
        <w:autoSpaceDE w:val="0"/>
        <w:autoSpaceDN w:val="0"/>
        <w:adjustRightInd w:val="0"/>
        <w:ind w:left="0"/>
        <w:textAlignment w:val="baseline"/>
      </w:pPr>
    </w:p>
    <w:p w14:paraId="4514D4D7" w14:textId="77777777" w:rsidR="000C6C03" w:rsidRPr="00EA08B6" w:rsidRDefault="000C6C03" w:rsidP="000C6C03">
      <w:pPr>
        <w:spacing w:before="60" w:after="60" w:line="276" w:lineRule="auto"/>
        <w:rPr>
          <w:rFonts w:eastAsia="SimSun"/>
          <w:highlight w:val="green"/>
          <w:lang w:eastAsia="zh-CN"/>
        </w:rPr>
      </w:pPr>
      <w:r w:rsidRPr="00EA08B6">
        <w:rPr>
          <w:rFonts w:eastAsia="SimSun"/>
          <w:highlight w:val="green"/>
          <w:lang w:eastAsia="zh-CN"/>
        </w:rPr>
        <w:t>Agreement</w:t>
      </w:r>
    </w:p>
    <w:p w14:paraId="4B361CC3" w14:textId="77777777" w:rsidR="000C6C03" w:rsidRPr="00EA08B6" w:rsidRDefault="000C6C03" w:rsidP="000C6C03">
      <w:pPr>
        <w:spacing w:before="60" w:after="60" w:line="276" w:lineRule="auto"/>
        <w:rPr>
          <w:rFonts w:eastAsia="SimSun"/>
        </w:rPr>
      </w:pPr>
      <w:r w:rsidRPr="00EA08B6">
        <w:rPr>
          <w:rFonts w:eastAsia="SimSun"/>
        </w:rPr>
        <w:t>For the data collection for AI/ML model training (if supported), study the following aspects as a starting point for potential necessary specification impact:</w:t>
      </w:r>
    </w:p>
    <w:p w14:paraId="75FA4AD0"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Signaling/configuration/measurement/report for data collection, e.g., signaling aspects related to assistance information (if supported), Reference signals</w:t>
      </w:r>
    </w:p>
    <w:p w14:paraId="1E1515EF"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Content/type of the collected data</w:t>
      </w:r>
    </w:p>
    <w:p w14:paraId="29F73BC8"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Other aspect(s) is not precluded</w:t>
      </w:r>
    </w:p>
    <w:p w14:paraId="0CBD25DA"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p>
    <w:p w14:paraId="4F61C687"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p>
    <w:p w14:paraId="750A1AEE" w14:textId="77777777" w:rsidR="000C6C03" w:rsidRPr="007E56C3" w:rsidRDefault="000C6C03" w:rsidP="000C6C03">
      <w:pPr>
        <w:pStyle w:val="ListParagraph"/>
        <w:overflowPunct w:val="0"/>
        <w:autoSpaceDE w:val="0"/>
        <w:autoSpaceDN w:val="0"/>
        <w:adjustRightInd w:val="0"/>
        <w:ind w:left="0"/>
        <w:textAlignment w:val="baseline"/>
        <w:rPr>
          <w:rFonts w:ascii="DengXian" w:eastAsia="DengXian" w:hAnsi="DengXian"/>
          <w:highlight w:val="yellow"/>
          <w:lang w:eastAsia="zh-CN"/>
        </w:rPr>
      </w:pPr>
      <w:r w:rsidRPr="007E56C3">
        <w:rPr>
          <w:rFonts w:ascii="DengXian" w:eastAsia="DengXian" w:hAnsi="DengXian"/>
          <w:highlight w:val="yellow"/>
          <w:lang w:eastAsia="zh-CN"/>
        </w:rPr>
        <w:t>For the following agreement</w:t>
      </w:r>
    </w:p>
    <w:p w14:paraId="1FB82043" w14:textId="77777777" w:rsidR="000C6C03" w:rsidRPr="007E56C3" w:rsidRDefault="000C6C03" w:rsidP="000C6C03">
      <w:pPr>
        <w:pStyle w:val="ListParagraph"/>
        <w:numPr>
          <w:ilvl w:val="0"/>
          <w:numId w:val="104"/>
        </w:numPr>
        <w:overflowPunct w:val="0"/>
        <w:autoSpaceDE w:val="0"/>
        <w:autoSpaceDN w:val="0"/>
        <w:adjustRightInd w:val="0"/>
        <w:ind w:left="0"/>
        <w:textAlignment w:val="baseline"/>
        <w:rPr>
          <w:highlight w:val="yellow"/>
        </w:rPr>
      </w:pPr>
      <w:r w:rsidRPr="007E56C3">
        <w:rPr>
          <w:rFonts w:ascii="DengXian" w:eastAsia="DengXian" w:hAnsi="DengXian"/>
          <w:highlight w:val="yellow"/>
          <w:lang w:eastAsia="zh-CN"/>
        </w:rPr>
        <w:t>The 2</w:t>
      </w:r>
      <w:r w:rsidRPr="007E56C3">
        <w:rPr>
          <w:rFonts w:ascii="DengXian" w:eastAsia="DengXian" w:hAnsi="DengXian"/>
          <w:highlight w:val="yellow"/>
          <w:vertAlign w:val="superscript"/>
          <w:lang w:eastAsia="zh-CN"/>
        </w:rPr>
        <w:t>nd</w:t>
      </w:r>
      <w:r w:rsidRPr="007E56C3">
        <w:rPr>
          <w:rFonts w:ascii="DengXian" w:eastAsia="DengXian" w:hAnsi="DengXian"/>
          <w:highlight w:val="yellow"/>
          <w:lang w:eastAsia="zh-CN"/>
        </w:rPr>
        <w:t xml:space="preserve"> bullet  is merged with the 1</w:t>
      </w:r>
      <w:r w:rsidRPr="007E56C3">
        <w:rPr>
          <w:rFonts w:ascii="DengXian" w:eastAsia="DengXian" w:hAnsi="DengXian"/>
          <w:highlight w:val="yellow"/>
          <w:vertAlign w:val="superscript"/>
          <w:lang w:eastAsia="zh-CN"/>
        </w:rPr>
        <w:t>st</w:t>
      </w:r>
      <w:r w:rsidRPr="007E56C3">
        <w:rPr>
          <w:rFonts w:ascii="DengXian" w:eastAsia="DengXian" w:hAnsi="DengXian"/>
          <w:highlight w:val="yellow"/>
          <w:lang w:eastAsia="zh-CN"/>
        </w:rPr>
        <w:t xml:space="preserve"> bullet of the above agreement</w:t>
      </w:r>
    </w:p>
    <w:p w14:paraId="75BA714B" w14:textId="77777777" w:rsidR="000C6C03" w:rsidRPr="007E56C3" w:rsidRDefault="000C6C03" w:rsidP="000C6C03">
      <w:pPr>
        <w:pStyle w:val="ListParagraph"/>
        <w:numPr>
          <w:ilvl w:val="0"/>
          <w:numId w:val="104"/>
        </w:numPr>
        <w:overflowPunct w:val="0"/>
        <w:autoSpaceDE w:val="0"/>
        <w:autoSpaceDN w:val="0"/>
        <w:adjustRightInd w:val="0"/>
        <w:ind w:left="0"/>
        <w:textAlignment w:val="baseline"/>
        <w:rPr>
          <w:highlight w:val="yellow"/>
        </w:rPr>
      </w:pPr>
      <w:r w:rsidRPr="007E56C3">
        <w:rPr>
          <w:rFonts w:ascii="DengXian" w:eastAsia="DengXian" w:hAnsi="DengXian" w:hint="eastAsia"/>
          <w:highlight w:val="yellow"/>
          <w:lang w:eastAsia="zh-CN"/>
        </w:rPr>
        <w:t>T</w:t>
      </w:r>
      <w:r w:rsidRPr="007E56C3">
        <w:rPr>
          <w:highlight w:val="yellow"/>
        </w:rPr>
        <w:t>he 3</w:t>
      </w:r>
      <w:r w:rsidRPr="007E56C3">
        <w:rPr>
          <w:highlight w:val="yellow"/>
          <w:vertAlign w:val="superscript"/>
        </w:rPr>
        <w:t>rd</w:t>
      </w:r>
      <w:r w:rsidRPr="007E56C3">
        <w:rPr>
          <w:highlight w:val="yellow"/>
        </w:rPr>
        <w:t xml:space="preserve"> bullet is added</w:t>
      </w:r>
    </w:p>
    <w:p w14:paraId="0C994AFA" w14:textId="77777777" w:rsidR="000C6C03" w:rsidRDefault="000C6C03" w:rsidP="000C6C03">
      <w:pPr>
        <w:pStyle w:val="ListParagraph"/>
        <w:overflowPunct w:val="0"/>
        <w:autoSpaceDE w:val="0"/>
        <w:autoSpaceDN w:val="0"/>
        <w:adjustRightInd w:val="0"/>
        <w:ind w:left="0"/>
        <w:textAlignment w:val="baseline"/>
      </w:pPr>
    </w:p>
    <w:p w14:paraId="6FDE0EB1" w14:textId="77777777" w:rsidR="000C6C03" w:rsidRDefault="000C6C03" w:rsidP="000C6C03">
      <w:pPr>
        <w:pStyle w:val="ListParagraph"/>
        <w:overflowPunct w:val="0"/>
        <w:autoSpaceDE w:val="0"/>
        <w:autoSpaceDN w:val="0"/>
        <w:adjustRightInd w:val="0"/>
        <w:ind w:left="0"/>
        <w:textAlignment w:val="baseline"/>
      </w:pPr>
    </w:p>
    <w:p w14:paraId="34E68D25" w14:textId="77777777" w:rsidR="000C6C03" w:rsidRPr="00694651" w:rsidRDefault="000C6C03" w:rsidP="000C6C03">
      <w:pPr>
        <w:spacing w:before="60" w:after="60" w:line="276" w:lineRule="auto"/>
        <w:rPr>
          <w:rFonts w:eastAsia="SimSun"/>
          <w:highlight w:val="green"/>
          <w:lang w:eastAsia="zh-CN"/>
        </w:rPr>
      </w:pPr>
      <w:r w:rsidRPr="00694651">
        <w:rPr>
          <w:rFonts w:eastAsia="SimSun"/>
          <w:highlight w:val="green"/>
          <w:lang w:eastAsia="zh-CN"/>
        </w:rPr>
        <w:t>Agreement</w:t>
      </w:r>
    </w:p>
    <w:p w14:paraId="0BC18D33" w14:textId="77777777" w:rsidR="000C6C03" w:rsidRPr="00694651" w:rsidRDefault="000C6C03" w:rsidP="000C6C03">
      <w:pPr>
        <w:spacing w:before="60" w:after="60" w:line="276" w:lineRule="auto"/>
        <w:rPr>
          <w:rFonts w:eastAsia="SimSun"/>
          <w:lang w:eastAsia="zh-CN"/>
        </w:rPr>
      </w:pPr>
      <w:r w:rsidRPr="00694651">
        <w:rPr>
          <w:rFonts w:eastAsia="SimSun"/>
          <w:lang w:eastAsia="zh-CN"/>
        </w:rPr>
        <w:t>Regarding the data collection for AI/ML model training at UE side, study the potential specification impact considering the following additional aspects.</w:t>
      </w:r>
    </w:p>
    <w:p w14:paraId="1B529F51"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DengXian" w:hAnsi="Times"/>
          <w:szCs w:val="24"/>
          <w:lang w:eastAsia="zh-CN"/>
        </w:rPr>
      </w:pPr>
      <w:r w:rsidRPr="00694651">
        <w:rPr>
          <w:rFonts w:ascii="Times" w:eastAsia="DengXian" w:hAnsi="Times"/>
          <w:szCs w:val="24"/>
          <w:lang w:eastAsia="zh-CN"/>
        </w:rPr>
        <w:t xml:space="preserve">Whether and how to initiate data collection </w:t>
      </w:r>
    </w:p>
    <w:p w14:paraId="4BB6AC55"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DengXian" w:hAnsi="Times"/>
          <w:szCs w:val="24"/>
          <w:lang w:eastAsia="zh-CN"/>
        </w:rPr>
      </w:pPr>
      <w:r w:rsidRPr="00694651">
        <w:rPr>
          <w:rFonts w:ascii="Times" w:eastAsia="DengXian" w:hAnsi="Times"/>
          <w:szCs w:val="24"/>
          <w:lang w:eastAsia="zh-CN"/>
        </w:rPr>
        <w:t>Configurations, e.g., configuration related to set A and/or Set B, information on association/mapping of Set A and Set B</w:t>
      </w:r>
    </w:p>
    <w:p w14:paraId="39FE24C7"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Batang" w:hAnsi="Times"/>
          <w:szCs w:val="24"/>
        </w:rPr>
      </w:pPr>
      <w:r w:rsidRPr="00694651">
        <w:rPr>
          <w:rFonts w:ascii="Times" w:eastAsia="DengXian" w:hAnsi="Times"/>
          <w:szCs w:val="24"/>
          <w:lang w:eastAsia="zh-CN"/>
        </w:rPr>
        <w:t>Assistance information from Network to UE (If supported)</w:t>
      </w:r>
    </w:p>
    <w:p w14:paraId="65D5AF59"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Batang" w:hAnsi="Times"/>
          <w:szCs w:val="24"/>
        </w:rPr>
      </w:pPr>
      <w:r w:rsidRPr="00694651">
        <w:rPr>
          <w:rFonts w:ascii="Times" w:eastAsia="Batang" w:hAnsi="Times"/>
          <w:szCs w:val="24"/>
        </w:rPr>
        <w:t>Other aspect(s) is not precluded</w:t>
      </w:r>
    </w:p>
    <w:p w14:paraId="51B4C6FE" w14:textId="77777777" w:rsidR="000C6C03" w:rsidRDefault="000C6C03" w:rsidP="000C6C03">
      <w:pPr>
        <w:pStyle w:val="ListParagraph"/>
        <w:overflowPunct w:val="0"/>
        <w:autoSpaceDE w:val="0"/>
        <w:autoSpaceDN w:val="0"/>
        <w:adjustRightInd w:val="0"/>
        <w:ind w:left="0"/>
        <w:textAlignment w:val="baseline"/>
      </w:pPr>
    </w:p>
    <w:p w14:paraId="1F42DA10" w14:textId="77777777" w:rsidR="000C6C03" w:rsidRDefault="000C6C03" w:rsidP="000C6C03">
      <w:pPr>
        <w:pStyle w:val="ListParagraph"/>
        <w:overflowPunct w:val="0"/>
        <w:autoSpaceDE w:val="0"/>
        <w:autoSpaceDN w:val="0"/>
        <w:adjustRightInd w:val="0"/>
        <w:ind w:left="0"/>
        <w:textAlignment w:val="baseline"/>
      </w:pPr>
    </w:p>
    <w:p w14:paraId="62B45ED8" w14:textId="77777777" w:rsidR="000C6C03" w:rsidRDefault="000C6C03" w:rsidP="000C6C03">
      <w:pPr>
        <w:pStyle w:val="ListParagraph"/>
        <w:overflowPunct w:val="0"/>
        <w:autoSpaceDE w:val="0"/>
        <w:autoSpaceDN w:val="0"/>
        <w:adjustRightInd w:val="0"/>
        <w:ind w:left="0"/>
        <w:textAlignment w:val="baseline"/>
      </w:pPr>
    </w:p>
  </w:comment>
  <w:comment w:id="1206" w:author="Zhihua Shi" w:date="2023-05-23T21:40:00Z" w:initials="szh">
    <w:p w14:paraId="2D7688A9" w14:textId="77777777" w:rsidR="000C6C03" w:rsidRDefault="000C6C03" w:rsidP="000C6C03">
      <w:pPr>
        <w:pStyle w:val="ListParagraph"/>
        <w:overflowPunct w:val="0"/>
        <w:autoSpaceDE w:val="0"/>
        <w:autoSpaceDN w:val="0"/>
        <w:adjustRightInd w:val="0"/>
        <w:ind w:left="0"/>
        <w:textAlignment w:val="baseline"/>
      </w:pPr>
      <w:r>
        <w:rPr>
          <w:rStyle w:val="CommentReference"/>
        </w:rPr>
        <w:annotationRef/>
      </w:r>
      <w:r w:rsidRPr="00EA08B6">
        <w:rPr>
          <w:rFonts w:ascii="DengXian" w:eastAsia="DengXian" w:hAnsi="DengXian" w:hint="eastAsia"/>
          <w:highlight w:val="yellow"/>
          <w:lang w:eastAsia="zh-CN"/>
        </w:rPr>
        <w:t>T</w:t>
      </w:r>
      <w:r w:rsidRPr="00EA08B6">
        <w:rPr>
          <w:highlight w:val="yellow"/>
        </w:rPr>
        <w:t>he 1st bullet of the following agreement are added</w:t>
      </w:r>
    </w:p>
    <w:p w14:paraId="376588A5" w14:textId="77777777" w:rsidR="000C6C03" w:rsidRDefault="000C6C03" w:rsidP="000C6C03">
      <w:pPr>
        <w:pStyle w:val="ListParagraph"/>
        <w:overflowPunct w:val="0"/>
        <w:autoSpaceDE w:val="0"/>
        <w:autoSpaceDN w:val="0"/>
        <w:adjustRightInd w:val="0"/>
        <w:ind w:left="0"/>
        <w:textAlignment w:val="baseline"/>
      </w:pPr>
    </w:p>
    <w:p w14:paraId="4D380632" w14:textId="77777777" w:rsidR="000C6C03" w:rsidRPr="00EA08B6" w:rsidRDefault="000C6C03" w:rsidP="000C6C03">
      <w:pPr>
        <w:spacing w:before="60" w:after="60" w:line="276" w:lineRule="auto"/>
        <w:rPr>
          <w:rFonts w:eastAsia="SimSun"/>
          <w:highlight w:val="green"/>
          <w:lang w:eastAsia="zh-CN"/>
        </w:rPr>
      </w:pPr>
      <w:r w:rsidRPr="00EA08B6">
        <w:rPr>
          <w:rFonts w:eastAsia="SimSun"/>
          <w:highlight w:val="green"/>
          <w:lang w:eastAsia="zh-CN"/>
        </w:rPr>
        <w:t>Agreement</w:t>
      </w:r>
    </w:p>
    <w:p w14:paraId="79528759" w14:textId="77777777" w:rsidR="000C6C03" w:rsidRPr="00EA08B6" w:rsidRDefault="000C6C03" w:rsidP="000C6C03">
      <w:pPr>
        <w:spacing w:before="60" w:after="60" w:line="276" w:lineRule="auto"/>
        <w:rPr>
          <w:rFonts w:eastAsia="SimSun"/>
        </w:rPr>
      </w:pPr>
      <w:r w:rsidRPr="00EA08B6">
        <w:rPr>
          <w:rFonts w:eastAsia="SimSun"/>
        </w:rPr>
        <w:t>For the data collection for AI/ML model training (if supported), study the following aspects as a starting point for potential necessary specification impact:</w:t>
      </w:r>
    </w:p>
    <w:p w14:paraId="6E1F63B4"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Signaling/configuration/measurement/report for data collection, e.g., signaling aspects related to assistance information (if supported), Reference signals</w:t>
      </w:r>
    </w:p>
    <w:p w14:paraId="4540F2B1"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Content/type of the collected data</w:t>
      </w:r>
    </w:p>
    <w:p w14:paraId="67AB4558" w14:textId="77777777" w:rsidR="000C6C03" w:rsidRDefault="000C6C03" w:rsidP="000C6C03">
      <w:pPr>
        <w:pStyle w:val="CommentText"/>
      </w:pPr>
      <w:r w:rsidRPr="00EA08B6">
        <w:rPr>
          <w:rFonts w:ascii="Times" w:eastAsia="Batang" w:hAnsi="Times"/>
          <w:szCs w:val="24"/>
        </w:rPr>
        <w:t>Other aspect(s) is not precluded</w:t>
      </w:r>
    </w:p>
  </w:comment>
  <w:comment w:id="1220" w:author="Zhihua Shi" w:date="2023-05-23T22:41:00Z" w:initials="szh">
    <w:p w14:paraId="118043D7" w14:textId="77777777" w:rsidR="00872FAB" w:rsidRDefault="00872FAB" w:rsidP="00872FAB">
      <w:pPr>
        <w:pStyle w:val="CommentText"/>
      </w:pPr>
      <w:r>
        <w:rPr>
          <w:rStyle w:val="CommentReference"/>
        </w:rPr>
        <w:annotationRef/>
      </w:r>
      <w:r>
        <w:t>This agreement is for UE-side model. Thus, it is merged into the part of “</w:t>
      </w:r>
      <w:r>
        <w:rPr>
          <w:bCs/>
          <w:iCs/>
          <w:u w:val="single"/>
          <w:lang w:eastAsia="zh-CN"/>
        </w:rPr>
        <w:t>At UE side f</w:t>
      </w:r>
      <w:r w:rsidRPr="00021B18">
        <w:rPr>
          <w:bCs/>
          <w:iCs/>
          <w:u w:val="single"/>
          <w:lang w:eastAsia="zh-CN"/>
        </w:rPr>
        <w:t xml:space="preserve">or </w:t>
      </w:r>
      <w:r>
        <w:rPr>
          <w:bCs/>
          <w:iCs/>
          <w:u w:val="single"/>
          <w:lang w:eastAsia="zh-CN"/>
        </w:rPr>
        <w:t>UE-side AI/ML model</w:t>
      </w:r>
      <w:r>
        <w:t>”</w:t>
      </w:r>
    </w:p>
    <w:p w14:paraId="44B12F9C" w14:textId="5C7C3B14" w:rsidR="00872FAB" w:rsidRDefault="00872FA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6B4C9" w15:done="0"/>
  <w15:commentEx w15:paraId="067947A3" w15:done="0"/>
  <w15:commentEx w15:paraId="459F901D" w15:paraIdParent="067947A3" w15:done="0"/>
  <w15:commentEx w15:paraId="4EFC7534" w15:done="0"/>
  <w15:commentEx w15:paraId="41889F66" w15:done="0"/>
  <w15:commentEx w15:paraId="46BBAF09" w15:done="0"/>
  <w15:commentEx w15:paraId="49D7327B" w15:done="0"/>
  <w15:commentEx w15:paraId="7E99F191" w15:paraIdParent="49D7327B" w15:done="0"/>
  <w15:commentEx w15:paraId="0CF215C6" w15:done="0"/>
  <w15:commentEx w15:paraId="57190DA7" w15:done="0"/>
  <w15:commentEx w15:paraId="7874A6F0" w15:done="0"/>
  <w15:commentEx w15:paraId="5CA85E40" w15:done="0"/>
  <w15:commentEx w15:paraId="243C401E" w15:done="0"/>
  <w15:commentEx w15:paraId="0E2B781F" w15:done="0"/>
  <w15:commentEx w15:paraId="4C581A13" w15:done="0"/>
  <w15:commentEx w15:paraId="0CBC7709" w15:done="0"/>
  <w15:commentEx w15:paraId="5F050990" w15:done="0"/>
  <w15:commentEx w15:paraId="6063A81D" w15:done="0"/>
  <w15:commentEx w15:paraId="719F43CA" w15:done="0"/>
  <w15:commentEx w15:paraId="6447B1FF" w15:done="0"/>
  <w15:commentEx w15:paraId="09648D9F" w15:done="0"/>
  <w15:commentEx w15:paraId="589A7EBB" w15:done="0"/>
  <w15:commentEx w15:paraId="4E08FD71" w15:done="0"/>
  <w15:commentEx w15:paraId="03418DB9" w15:done="0"/>
  <w15:commentEx w15:paraId="1AACF50A" w15:done="0"/>
  <w15:commentEx w15:paraId="3FF93552" w15:done="0"/>
  <w15:commentEx w15:paraId="01A7D288" w15:done="0"/>
  <w15:commentEx w15:paraId="4018CDD1" w15:done="0"/>
  <w15:commentEx w15:paraId="1D83CF39" w15:done="0"/>
  <w15:commentEx w15:paraId="09A88336" w15:done="0"/>
  <w15:commentEx w15:paraId="6A5A3200" w15:done="0"/>
  <w15:commentEx w15:paraId="0B482D34" w15:done="0"/>
  <w15:commentEx w15:paraId="1A6FD621" w15:done="0"/>
  <w15:commentEx w15:paraId="17FEE98D" w15:done="0"/>
  <w15:commentEx w15:paraId="52AB80FB" w15:done="0"/>
  <w15:commentEx w15:paraId="55A4C391" w15:done="0"/>
  <w15:commentEx w15:paraId="7D5207C0" w15:done="0"/>
  <w15:commentEx w15:paraId="22319F12" w15:done="0"/>
  <w15:commentEx w15:paraId="62B45ED8" w15:done="0"/>
  <w15:commentEx w15:paraId="67AB4558" w15:done="0"/>
  <w15:commentEx w15:paraId="44B12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2A0" w16cex:dateUtc="2023-05-22T07:15:00Z"/>
  <w16cex:commentExtensible w16cex:durableId="2817AC7E" w16cex:dateUtc="2023-05-23T13:19:00Z"/>
  <w16cex:commentExtensible w16cex:durableId="2817D681" w16cex:dateUtc="2023-05-24T07:19:00Z"/>
  <w16cex:commentExtensible w16cex:durableId="281533E0" w16cex:dateUtc="2023-05-22T07:20:00Z"/>
  <w16cex:commentExtensible w16cex:durableId="28177AA1" w16cex:dateUtc="2023-05-24T00:47:00Z"/>
  <w16cex:commentExtensible w16cex:durableId="28153406" w16cex:dateUtc="2023-05-22T07:21:00Z"/>
  <w16cex:commentExtensible w16cex:durableId="281531B5" w16cex:dateUtc="2023-05-22T07:11:00Z"/>
  <w16cex:commentExtensible w16cex:durableId="28177ABB" w16cex:dateUtc="2023-05-24T00:47:00Z"/>
  <w16cex:commentExtensible w16cex:durableId="2817CA1B" w16cex:dateUtc="2023-05-24T06:26:00Z"/>
  <w16cex:commentExtensible w16cex:durableId="2817D8A7" w16cex:dateUtc="2023-05-22T07:12:00Z"/>
  <w16cex:commentExtensible w16cex:durableId="2817B0CB" w16cex:dateUtc="2023-05-23T13:38:00Z"/>
  <w16cex:commentExtensible w16cex:durableId="28153239" w16cex:dateUtc="2023-05-22T07:13:00Z"/>
  <w16cex:commentExtensible w16cex:durableId="2817B353" w16cex:dateUtc="2023-05-23T13:49:00Z"/>
  <w16cex:commentExtensible w16cex:durableId="28166B95" w16cex:dateUtc="2023-05-22T07:12:00Z"/>
  <w16cex:commentExtensible w16cex:durableId="28166D31" w16cex:dateUtc="2023-05-23T03:37:00Z"/>
  <w16cex:commentExtensible w16cex:durableId="2817C019" w16cex:dateUtc="2023-05-24T03:43:00Z"/>
  <w16cex:commentExtensible w16cex:durableId="28153265" w16cex:dateUtc="2023-05-22T07:14:00Z"/>
  <w16cex:commentExtensible w16cex:durableId="281854F1" w16cex:dateUtc="2023-05-24T00:18:00Z"/>
  <w16cex:commentExtensible w16cex:durableId="28185708" w16cex:dateUtc="2023-05-24T00:27:00Z"/>
  <w16cex:commentExtensible w16cex:durableId="281858C6" w16cex:dateUtc="2023-05-24T00:35:00Z"/>
  <w16cex:commentExtensible w16cex:durableId="2818572E" w16cex:dateUtc="2023-05-24T00:28:00Z"/>
  <w16cex:commentExtensible w16cex:durableId="28152E18" w16cex:dateUtc="2023-05-22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6B4C9" w16cid:durableId="281532A0"/>
  <w16cid:commentId w16cid:paraId="067947A3" w16cid:durableId="2817AC7E"/>
  <w16cid:commentId w16cid:paraId="459F901D" w16cid:durableId="2817D681"/>
  <w16cid:commentId w16cid:paraId="4EFC7534" w16cid:durableId="281533E0"/>
  <w16cid:commentId w16cid:paraId="41889F66" w16cid:durableId="28177AA1"/>
  <w16cid:commentId w16cid:paraId="46BBAF09" w16cid:durableId="28153406"/>
  <w16cid:commentId w16cid:paraId="49D7327B" w16cid:durableId="281531B5"/>
  <w16cid:commentId w16cid:paraId="7E99F191" w16cid:durableId="28177ABB"/>
  <w16cid:commentId w16cid:paraId="0CF215C6" w16cid:durableId="2817CA1B"/>
  <w16cid:commentId w16cid:paraId="57190DA7" w16cid:durableId="2817D8A7"/>
  <w16cid:commentId w16cid:paraId="7874A6F0" w16cid:durableId="2817BE7F"/>
  <w16cid:commentId w16cid:paraId="5CA85E40" w16cid:durableId="2817BE80"/>
  <w16cid:commentId w16cid:paraId="243C401E" w16cid:durableId="2817BE81"/>
  <w16cid:commentId w16cid:paraId="0E2B781F" w16cid:durableId="2817BE82"/>
  <w16cid:commentId w16cid:paraId="4C581A13" w16cid:durableId="2817BE84"/>
  <w16cid:commentId w16cid:paraId="0CBC7709" w16cid:durableId="2817BE85"/>
  <w16cid:commentId w16cid:paraId="5F050990" w16cid:durableId="2817BE86"/>
  <w16cid:commentId w16cid:paraId="6063A81D" w16cid:durableId="2817BE87"/>
  <w16cid:commentId w16cid:paraId="719F43CA" w16cid:durableId="2817BE89"/>
  <w16cid:commentId w16cid:paraId="6447B1FF" w16cid:durableId="2817B0CB"/>
  <w16cid:commentId w16cid:paraId="09648D9F" w16cid:durableId="28153239"/>
  <w16cid:commentId w16cid:paraId="589A7EBB" w16cid:durableId="2817B353"/>
  <w16cid:commentId w16cid:paraId="4E08FD71" w16cid:durableId="28166B95"/>
  <w16cid:commentId w16cid:paraId="03418DB9" w16cid:durableId="28166D31"/>
  <w16cid:commentId w16cid:paraId="1AACF50A" w16cid:durableId="2817C019"/>
  <w16cid:commentId w16cid:paraId="3FF93552" w16cid:durableId="28153265"/>
  <w16cid:commentId w16cid:paraId="01A7D288" w16cid:durableId="281854F1"/>
  <w16cid:commentId w16cid:paraId="4018CDD1" w16cid:durableId="28185708"/>
  <w16cid:commentId w16cid:paraId="1D83CF39" w16cid:durableId="281858C6"/>
  <w16cid:commentId w16cid:paraId="09A88336" w16cid:durableId="2818572E"/>
  <w16cid:commentId w16cid:paraId="6A5A3200" w16cid:durableId="2817B466"/>
  <w16cid:commentId w16cid:paraId="0B482D34" w16cid:durableId="2817B5C5"/>
  <w16cid:commentId w16cid:paraId="1A6FD621" w16cid:durableId="2817B5B1"/>
  <w16cid:commentId w16cid:paraId="17FEE98D" w16cid:durableId="2817BE40"/>
  <w16cid:commentId w16cid:paraId="52AB80FB" w16cid:durableId="2817B93A"/>
  <w16cid:commentId w16cid:paraId="55A4C391" w16cid:durableId="2817BEB6"/>
  <w16cid:commentId w16cid:paraId="7D5207C0" w16cid:durableId="2817B6C8"/>
  <w16cid:commentId w16cid:paraId="22319F12" w16cid:durableId="28152E18"/>
  <w16cid:commentId w16cid:paraId="62B45ED8" w16cid:durableId="2817B03D"/>
  <w16cid:commentId w16cid:paraId="67AB4558" w16cid:durableId="2817B157"/>
  <w16cid:commentId w16cid:paraId="44B12F9C" w16cid:durableId="2817BF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E6243" w14:textId="77777777" w:rsidR="0019189C" w:rsidRDefault="0019189C">
      <w:r>
        <w:separator/>
      </w:r>
    </w:p>
  </w:endnote>
  <w:endnote w:type="continuationSeparator" w:id="0">
    <w:p w14:paraId="55EA81AB" w14:textId="77777777" w:rsidR="0019189C" w:rsidRDefault="0019189C">
      <w:r>
        <w:continuationSeparator/>
      </w:r>
    </w:p>
  </w:endnote>
  <w:endnote w:type="continuationNotice" w:id="1">
    <w:p w14:paraId="04BFDE8F" w14:textId="77777777" w:rsidR="0019189C" w:rsidRDefault="00191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40D9" w14:textId="77777777" w:rsidR="0019189C" w:rsidRDefault="00191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345C" w14:textId="77777777" w:rsidR="0019189C" w:rsidRDefault="0019189C">
      <w:r>
        <w:separator/>
      </w:r>
    </w:p>
  </w:footnote>
  <w:footnote w:type="continuationSeparator" w:id="0">
    <w:p w14:paraId="68B1F264" w14:textId="77777777" w:rsidR="0019189C" w:rsidRDefault="0019189C">
      <w:r>
        <w:continuationSeparator/>
      </w:r>
    </w:p>
  </w:footnote>
  <w:footnote w:type="continuationNotice" w:id="1">
    <w:p w14:paraId="39DEA611" w14:textId="77777777" w:rsidR="0019189C" w:rsidRDefault="00191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49AC" w14:textId="77777777" w:rsidR="0019189C" w:rsidRDefault="0019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806C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89C">
      <w:rPr>
        <w:rFonts w:ascii="Arial" w:hAnsi="Arial" w:cs="Arial"/>
        <w:b/>
        <w:noProof/>
        <w:sz w:val="18"/>
        <w:szCs w:val="18"/>
      </w:rPr>
      <w:t>3GPP TR 38.843 V0.1.0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FCF">
      <w:rPr>
        <w:rFonts w:ascii="Arial" w:hAnsi="Arial" w:cs="Arial"/>
        <w:b/>
        <w:noProof/>
        <w:sz w:val="18"/>
        <w:szCs w:val="18"/>
      </w:rPr>
      <w:t>37</w:t>
    </w:r>
    <w:r>
      <w:rPr>
        <w:rFonts w:ascii="Arial" w:hAnsi="Arial" w:cs="Arial"/>
        <w:b/>
        <w:sz w:val="18"/>
        <w:szCs w:val="18"/>
      </w:rPr>
      <w:fldChar w:fldCharType="end"/>
    </w:r>
  </w:p>
  <w:p w14:paraId="13C538E8" w14:textId="5157F7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89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7"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5"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3"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506206">
    <w:abstractNumId w:val="50"/>
  </w:num>
  <w:num w:numId="2" w16cid:durableId="753163302">
    <w:abstractNumId w:val="77"/>
  </w:num>
  <w:num w:numId="3" w16cid:durableId="278030482">
    <w:abstractNumId w:val="91"/>
  </w:num>
  <w:num w:numId="4" w16cid:durableId="463498965">
    <w:abstractNumId w:val="38"/>
  </w:num>
  <w:num w:numId="5" w16cid:durableId="1285379556">
    <w:abstractNumId w:val="32"/>
  </w:num>
  <w:num w:numId="6" w16cid:durableId="1153065353">
    <w:abstractNumId w:val="75"/>
  </w:num>
  <w:num w:numId="7" w16cid:durableId="1148475228">
    <w:abstractNumId w:val="103"/>
  </w:num>
  <w:num w:numId="8" w16cid:durableId="65154469">
    <w:abstractNumId w:val="82"/>
  </w:num>
  <w:num w:numId="9" w16cid:durableId="1056465270">
    <w:abstractNumId w:val="24"/>
  </w:num>
  <w:num w:numId="10" w16cid:durableId="2144956961">
    <w:abstractNumId w:val="94"/>
  </w:num>
  <w:num w:numId="11" w16cid:durableId="2059472486">
    <w:abstractNumId w:val="39"/>
  </w:num>
  <w:num w:numId="12" w16cid:durableId="1925070895">
    <w:abstractNumId w:val="83"/>
  </w:num>
  <w:num w:numId="13" w16cid:durableId="18549704">
    <w:abstractNumId w:val="92"/>
  </w:num>
  <w:num w:numId="14" w16cid:durableId="885292077">
    <w:abstractNumId w:val="25"/>
  </w:num>
  <w:num w:numId="15" w16cid:durableId="1857648456">
    <w:abstractNumId w:val="102"/>
  </w:num>
  <w:num w:numId="16" w16cid:durableId="1910382606">
    <w:abstractNumId w:val="1"/>
  </w:num>
  <w:num w:numId="17" w16cid:durableId="191380610">
    <w:abstractNumId w:val="40"/>
  </w:num>
  <w:num w:numId="18" w16cid:durableId="1492019663">
    <w:abstractNumId w:val="78"/>
  </w:num>
  <w:num w:numId="19" w16cid:durableId="866528006">
    <w:abstractNumId w:val="98"/>
  </w:num>
  <w:num w:numId="20" w16cid:durableId="1765951301">
    <w:abstractNumId w:val="37"/>
  </w:num>
  <w:num w:numId="21" w16cid:durableId="161168313">
    <w:abstractNumId w:val="90"/>
  </w:num>
  <w:num w:numId="22" w16cid:durableId="534583499">
    <w:abstractNumId w:val="4"/>
  </w:num>
  <w:num w:numId="23" w16cid:durableId="496269137">
    <w:abstractNumId w:val="110"/>
  </w:num>
  <w:num w:numId="24" w16cid:durableId="1645813006">
    <w:abstractNumId w:val="29"/>
  </w:num>
  <w:num w:numId="25" w16cid:durableId="810175154">
    <w:abstractNumId w:val="46"/>
  </w:num>
  <w:num w:numId="26" w16cid:durableId="1595626245">
    <w:abstractNumId w:val="49"/>
  </w:num>
  <w:num w:numId="27" w16cid:durableId="406152301">
    <w:abstractNumId w:val="45"/>
  </w:num>
  <w:num w:numId="28" w16cid:durableId="1002397691">
    <w:abstractNumId w:val="11"/>
  </w:num>
  <w:num w:numId="29" w16cid:durableId="756898600">
    <w:abstractNumId w:val="54"/>
  </w:num>
  <w:num w:numId="30" w16cid:durableId="1959334769">
    <w:abstractNumId w:val="21"/>
  </w:num>
  <w:num w:numId="31" w16cid:durableId="2056347274">
    <w:abstractNumId w:val="22"/>
  </w:num>
  <w:num w:numId="32" w16cid:durableId="200633602">
    <w:abstractNumId w:val="58"/>
  </w:num>
  <w:num w:numId="33" w16cid:durableId="416098159">
    <w:abstractNumId w:val="42"/>
  </w:num>
  <w:num w:numId="34" w16cid:durableId="561255319">
    <w:abstractNumId w:val="57"/>
  </w:num>
  <w:num w:numId="35" w16cid:durableId="39595885">
    <w:abstractNumId w:val="105"/>
  </w:num>
  <w:num w:numId="36" w16cid:durableId="1397782132">
    <w:abstractNumId w:val="19"/>
  </w:num>
  <w:num w:numId="37" w16cid:durableId="1239632930">
    <w:abstractNumId w:val="66"/>
  </w:num>
  <w:num w:numId="38" w16cid:durableId="2024627489">
    <w:abstractNumId w:val="44"/>
  </w:num>
  <w:num w:numId="39" w16cid:durableId="88429467">
    <w:abstractNumId w:val="33"/>
  </w:num>
  <w:num w:numId="40" w16cid:durableId="1120033345">
    <w:abstractNumId w:val="64"/>
  </w:num>
  <w:num w:numId="41" w16cid:durableId="541554344">
    <w:abstractNumId w:val="62"/>
  </w:num>
  <w:num w:numId="42" w16cid:durableId="1293898470">
    <w:abstractNumId w:val="53"/>
  </w:num>
  <w:num w:numId="43" w16cid:durableId="905072753">
    <w:abstractNumId w:val="63"/>
  </w:num>
  <w:num w:numId="44" w16cid:durableId="1364594066">
    <w:abstractNumId w:val="2"/>
  </w:num>
  <w:num w:numId="45" w16cid:durableId="1555463392">
    <w:abstractNumId w:val="26"/>
  </w:num>
  <w:num w:numId="46" w16cid:durableId="1652325126">
    <w:abstractNumId w:val="85"/>
  </w:num>
  <w:num w:numId="47" w16cid:durableId="570627043">
    <w:abstractNumId w:val="14"/>
  </w:num>
  <w:num w:numId="48" w16cid:durableId="104278183">
    <w:abstractNumId w:val="99"/>
  </w:num>
  <w:num w:numId="49" w16cid:durableId="1753161482">
    <w:abstractNumId w:val="15"/>
  </w:num>
  <w:num w:numId="50" w16cid:durableId="958029387">
    <w:abstractNumId w:val="9"/>
  </w:num>
  <w:num w:numId="51" w16cid:durableId="576134389">
    <w:abstractNumId w:val="12"/>
  </w:num>
  <w:num w:numId="52" w16cid:durableId="1469593085">
    <w:abstractNumId w:val="108"/>
  </w:num>
  <w:num w:numId="53" w16cid:durableId="1233194301">
    <w:abstractNumId w:val="106"/>
  </w:num>
  <w:num w:numId="54" w16cid:durableId="1906405315">
    <w:abstractNumId w:val="67"/>
  </w:num>
  <w:num w:numId="55" w16cid:durableId="1213271448">
    <w:abstractNumId w:val="69"/>
  </w:num>
  <w:num w:numId="56" w16cid:durableId="377361877">
    <w:abstractNumId w:val="59"/>
  </w:num>
  <w:num w:numId="57" w16cid:durableId="539782236">
    <w:abstractNumId w:val="34"/>
  </w:num>
  <w:num w:numId="58" w16cid:durableId="1359575655">
    <w:abstractNumId w:val="27"/>
  </w:num>
  <w:num w:numId="59" w16cid:durableId="755975971">
    <w:abstractNumId w:val="56"/>
  </w:num>
  <w:num w:numId="60" w16cid:durableId="1932623775">
    <w:abstractNumId w:val="88"/>
  </w:num>
  <w:num w:numId="61" w16cid:durableId="269633663">
    <w:abstractNumId w:val="80"/>
  </w:num>
  <w:num w:numId="62" w16cid:durableId="1489322502">
    <w:abstractNumId w:val="93"/>
  </w:num>
  <w:num w:numId="63" w16cid:durableId="909315862">
    <w:abstractNumId w:val="18"/>
  </w:num>
  <w:num w:numId="64" w16cid:durableId="327945084">
    <w:abstractNumId w:val="23"/>
  </w:num>
  <w:num w:numId="65" w16cid:durableId="677077696">
    <w:abstractNumId w:val="100"/>
  </w:num>
  <w:num w:numId="66" w16cid:durableId="1542786063">
    <w:abstractNumId w:val="101"/>
  </w:num>
  <w:num w:numId="67" w16cid:durableId="966618364">
    <w:abstractNumId w:val="17"/>
  </w:num>
  <w:num w:numId="68" w16cid:durableId="1591115426">
    <w:abstractNumId w:val="20"/>
  </w:num>
  <w:num w:numId="69" w16cid:durableId="1757433260">
    <w:abstractNumId w:val="28"/>
  </w:num>
  <w:num w:numId="70" w16cid:durableId="1572083548">
    <w:abstractNumId w:val="95"/>
  </w:num>
  <w:num w:numId="71" w16cid:durableId="1767000263">
    <w:abstractNumId w:val="48"/>
  </w:num>
  <w:num w:numId="72" w16cid:durableId="648364689">
    <w:abstractNumId w:val="104"/>
  </w:num>
  <w:num w:numId="73" w16cid:durableId="1848052729">
    <w:abstractNumId w:val="71"/>
  </w:num>
  <w:num w:numId="74" w16cid:durableId="953293078">
    <w:abstractNumId w:val="5"/>
  </w:num>
  <w:num w:numId="75" w16cid:durableId="322776871">
    <w:abstractNumId w:val="60"/>
  </w:num>
  <w:num w:numId="76" w16cid:durableId="1001784377">
    <w:abstractNumId w:val="16"/>
  </w:num>
  <w:num w:numId="77" w16cid:durableId="1599411014">
    <w:abstractNumId w:val="65"/>
  </w:num>
  <w:num w:numId="78" w16cid:durableId="1872761430">
    <w:abstractNumId w:val="87"/>
  </w:num>
  <w:num w:numId="79" w16cid:durableId="1725563538">
    <w:abstractNumId w:val="111"/>
  </w:num>
  <w:num w:numId="80" w16cid:durableId="955211838">
    <w:abstractNumId w:val="30"/>
  </w:num>
  <w:num w:numId="81" w16cid:durableId="796146668">
    <w:abstractNumId w:val="52"/>
  </w:num>
  <w:num w:numId="82" w16cid:durableId="95254337">
    <w:abstractNumId w:val="76"/>
  </w:num>
  <w:num w:numId="83" w16cid:durableId="1256209956">
    <w:abstractNumId w:val="13"/>
  </w:num>
  <w:num w:numId="84" w16cid:durableId="1497651158">
    <w:abstractNumId w:val="109"/>
  </w:num>
  <w:num w:numId="85" w16cid:durableId="1558735381">
    <w:abstractNumId w:val="10"/>
  </w:num>
  <w:num w:numId="86" w16cid:durableId="2097944530">
    <w:abstractNumId w:val="96"/>
  </w:num>
  <w:num w:numId="87" w16cid:durableId="446975319">
    <w:abstractNumId w:val="41"/>
  </w:num>
  <w:num w:numId="88" w16cid:durableId="1209486256">
    <w:abstractNumId w:val="70"/>
  </w:num>
  <w:num w:numId="89" w16cid:durableId="275186160">
    <w:abstractNumId w:val="112"/>
  </w:num>
  <w:num w:numId="90" w16cid:durableId="1584484922">
    <w:abstractNumId w:val="36"/>
  </w:num>
  <w:num w:numId="91" w16cid:durableId="1932739911">
    <w:abstractNumId w:val="31"/>
  </w:num>
  <w:num w:numId="92" w16cid:durableId="1850561886">
    <w:abstractNumId w:val="8"/>
  </w:num>
  <w:num w:numId="93" w16cid:durableId="641270626">
    <w:abstractNumId w:val="107"/>
  </w:num>
  <w:num w:numId="94" w16cid:durableId="176623076">
    <w:abstractNumId w:val="86"/>
  </w:num>
  <w:num w:numId="95" w16cid:durableId="1537230673">
    <w:abstractNumId w:val="72"/>
  </w:num>
  <w:num w:numId="96" w16cid:durableId="861747024">
    <w:abstractNumId w:val="0"/>
  </w:num>
  <w:num w:numId="97" w16cid:durableId="489954464">
    <w:abstractNumId w:val="6"/>
  </w:num>
  <w:num w:numId="98" w16cid:durableId="997153194">
    <w:abstractNumId w:val="97"/>
  </w:num>
  <w:num w:numId="99" w16cid:durableId="1965236657">
    <w:abstractNumId w:val="81"/>
  </w:num>
  <w:num w:numId="100" w16cid:durableId="1326009335">
    <w:abstractNumId w:val="68"/>
  </w:num>
  <w:num w:numId="101" w16cid:durableId="2083481496">
    <w:abstractNumId w:val="7"/>
  </w:num>
  <w:num w:numId="102" w16cid:durableId="1199008503">
    <w:abstractNumId w:val="51"/>
  </w:num>
  <w:num w:numId="103" w16cid:durableId="283389275">
    <w:abstractNumId w:val="61"/>
  </w:num>
  <w:num w:numId="104" w16cid:durableId="2062901434">
    <w:abstractNumId w:val="55"/>
  </w:num>
  <w:num w:numId="105" w16cid:durableId="1054084055">
    <w:abstractNumId w:val="89"/>
  </w:num>
  <w:num w:numId="106" w16cid:durableId="1429305108">
    <w:abstractNumId w:val="35"/>
  </w:num>
  <w:num w:numId="107" w16cid:durableId="1720322179">
    <w:abstractNumId w:val="3"/>
  </w:num>
  <w:num w:numId="108" w16cid:durableId="447706120">
    <w:abstractNumId w:val="43"/>
  </w:num>
  <w:num w:numId="109" w16cid:durableId="2087142852">
    <w:abstractNumId w:val="47"/>
  </w:num>
  <w:num w:numId="110" w16cid:durableId="1313675734">
    <w:abstractNumId w:val="79"/>
  </w:num>
  <w:num w:numId="111" w16cid:durableId="1420755258">
    <w:abstractNumId w:val="74"/>
  </w:num>
  <w:num w:numId="112" w16cid:durableId="1288050749">
    <w:abstractNumId w:val="84"/>
  </w:num>
  <w:num w:numId="113" w16cid:durableId="211309900">
    <w:abstractNumId w:val="73"/>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Feifei Sun">
    <w15:presenceInfo w15:providerId="None" w15:userId="Feifei Sun"/>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rson w15:author="Yuan">
    <w15:presenceInfo w15:providerId="None" w15:userId="Yuan"/>
  </w15:person>
  <w15:person w15:author="Yufei Blankenship">
    <w15:presenceInfo w15:providerId="AD" w15:userId="S::yufei.blankenship@ericsson.com::4be6e322-dfbe-4c0c-94ab-51b37682b8a1"/>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9F2"/>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7563"/>
    <w:rsid w:val="0003041D"/>
    <w:rsid w:val="000321FF"/>
    <w:rsid w:val="0003251E"/>
    <w:rsid w:val="00032B60"/>
    <w:rsid w:val="00033397"/>
    <w:rsid w:val="000335E9"/>
    <w:rsid w:val="00033A90"/>
    <w:rsid w:val="00034061"/>
    <w:rsid w:val="00035533"/>
    <w:rsid w:val="00036E5A"/>
    <w:rsid w:val="00040095"/>
    <w:rsid w:val="000405BC"/>
    <w:rsid w:val="0004108C"/>
    <w:rsid w:val="00042ADF"/>
    <w:rsid w:val="00042B04"/>
    <w:rsid w:val="000448DE"/>
    <w:rsid w:val="000448E5"/>
    <w:rsid w:val="000462AC"/>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4EE8"/>
    <w:rsid w:val="000A501F"/>
    <w:rsid w:val="000A54B7"/>
    <w:rsid w:val="000A65AE"/>
    <w:rsid w:val="000A6C61"/>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56E2"/>
    <w:rsid w:val="00125B39"/>
    <w:rsid w:val="0012614E"/>
    <w:rsid w:val="001262C1"/>
    <w:rsid w:val="00126C49"/>
    <w:rsid w:val="00126DF6"/>
    <w:rsid w:val="00127016"/>
    <w:rsid w:val="00130531"/>
    <w:rsid w:val="00131244"/>
    <w:rsid w:val="001315B2"/>
    <w:rsid w:val="00131BA5"/>
    <w:rsid w:val="00133525"/>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1662"/>
    <w:rsid w:val="001E1B86"/>
    <w:rsid w:val="001E284E"/>
    <w:rsid w:val="001E28FA"/>
    <w:rsid w:val="001E2A23"/>
    <w:rsid w:val="001E307D"/>
    <w:rsid w:val="001E3BCC"/>
    <w:rsid w:val="001E4280"/>
    <w:rsid w:val="001E4600"/>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2B6A"/>
    <w:rsid w:val="00203812"/>
    <w:rsid w:val="002040FB"/>
    <w:rsid w:val="00204796"/>
    <w:rsid w:val="00206EBB"/>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491"/>
    <w:rsid w:val="00260C3B"/>
    <w:rsid w:val="0026201A"/>
    <w:rsid w:val="0026254C"/>
    <w:rsid w:val="002629A9"/>
    <w:rsid w:val="002629B3"/>
    <w:rsid w:val="002640F1"/>
    <w:rsid w:val="0026569C"/>
    <w:rsid w:val="00265D62"/>
    <w:rsid w:val="002662C9"/>
    <w:rsid w:val="00266911"/>
    <w:rsid w:val="00267561"/>
    <w:rsid w:val="002675F0"/>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F8A"/>
    <w:rsid w:val="002A3BFC"/>
    <w:rsid w:val="002A5D8F"/>
    <w:rsid w:val="002A78EE"/>
    <w:rsid w:val="002B04B6"/>
    <w:rsid w:val="002B060C"/>
    <w:rsid w:val="002B0A91"/>
    <w:rsid w:val="002B0C53"/>
    <w:rsid w:val="002B0DD2"/>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D3EAD"/>
    <w:rsid w:val="002D3F28"/>
    <w:rsid w:val="002D5043"/>
    <w:rsid w:val="002D6150"/>
    <w:rsid w:val="002E00EE"/>
    <w:rsid w:val="002E1207"/>
    <w:rsid w:val="002E1423"/>
    <w:rsid w:val="002E2360"/>
    <w:rsid w:val="002E249B"/>
    <w:rsid w:val="002E399D"/>
    <w:rsid w:val="002E3F2D"/>
    <w:rsid w:val="002E7C57"/>
    <w:rsid w:val="002E7D04"/>
    <w:rsid w:val="002E7D6C"/>
    <w:rsid w:val="002F0FE2"/>
    <w:rsid w:val="002F10B2"/>
    <w:rsid w:val="002F2A20"/>
    <w:rsid w:val="002F3B5E"/>
    <w:rsid w:val="002F72B4"/>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1B88"/>
    <w:rsid w:val="00321EAA"/>
    <w:rsid w:val="00323A33"/>
    <w:rsid w:val="00324950"/>
    <w:rsid w:val="003256CA"/>
    <w:rsid w:val="003258A6"/>
    <w:rsid w:val="00325E0D"/>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FAD"/>
    <w:rsid w:val="0035254B"/>
    <w:rsid w:val="00352D4D"/>
    <w:rsid w:val="00352EF4"/>
    <w:rsid w:val="00353F0A"/>
    <w:rsid w:val="00354252"/>
    <w:rsid w:val="0035462D"/>
    <w:rsid w:val="00354768"/>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989"/>
    <w:rsid w:val="00373B4E"/>
    <w:rsid w:val="0037424B"/>
    <w:rsid w:val="00374BBA"/>
    <w:rsid w:val="00374E15"/>
    <w:rsid w:val="003765B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F15C1"/>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91B"/>
    <w:rsid w:val="00431AA1"/>
    <w:rsid w:val="0043204E"/>
    <w:rsid w:val="004326B3"/>
    <w:rsid w:val="004345EC"/>
    <w:rsid w:val="00435434"/>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2AF8"/>
    <w:rsid w:val="0046503A"/>
    <w:rsid w:val="00465515"/>
    <w:rsid w:val="00466B34"/>
    <w:rsid w:val="004678D0"/>
    <w:rsid w:val="00467C2E"/>
    <w:rsid w:val="00467EE3"/>
    <w:rsid w:val="004702FE"/>
    <w:rsid w:val="00470333"/>
    <w:rsid w:val="00470C4E"/>
    <w:rsid w:val="00471060"/>
    <w:rsid w:val="004731A7"/>
    <w:rsid w:val="00473556"/>
    <w:rsid w:val="004738B2"/>
    <w:rsid w:val="00475A39"/>
    <w:rsid w:val="00480648"/>
    <w:rsid w:val="00481BEC"/>
    <w:rsid w:val="0048257B"/>
    <w:rsid w:val="0048307A"/>
    <w:rsid w:val="00483246"/>
    <w:rsid w:val="0048474E"/>
    <w:rsid w:val="00484F2A"/>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2133"/>
    <w:rsid w:val="004E213A"/>
    <w:rsid w:val="004E3316"/>
    <w:rsid w:val="004F0048"/>
    <w:rsid w:val="004F0988"/>
    <w:rsid w:val="004F12A7"/>
    <w:rsid w:val="004F1D5F"/>
    <w:rsid w:val="004F200C"/>
    <w:rsid w:val="004F3340"/>
    <w:rsid w:val="004F52BC"/>
    <w:rsid w:val="004F63F2"/>
    <w:rsid w:val="004F6B4F"/>
    <w:rsid w:val="004F6DB9"/>
    <w:rsid w:val="004F71C3"/>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7268"/>
    <w:rsid w:val="005275D9"/>
    <w:rsid w:val="005279AA"/>
    <w:rsid w:val="005305E6"/>
    <w:rsid w:val="00530EBF"/>
    <w:rsid w:val="00531DEF"/>
    <w:rsid w:val="0053388B"/>
    <w:rsid w:val="00533BE3"/>
    <w:rsid w:val="005343CD"/>
    <w:rsid w:val="0053471B"/>
    <w:rsid w:val="005355DB"/>
    <w:rsid w:val="00535773"/>
    <w:rsid w:val="00535D99"/>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335"/>
    <w:rsid w:val="005A6A02"/>
    <w:rsid w:val="005A7003"/>
    <w:rsid w:val="005A7F44"/>
    <w:rsid w:val="005B0975"/>
    <w:rsid w:val="005B1006"/>
    <w:rsid w:val="005B1A90"/>
    <w:rsid w:val="005B210F"/>
    <w:rsid w:val="005B301D"/>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6646"/>
    <w:rsid w:val="00626D1F"/>
    <w:rsid w:val="00630053"/>
    <w:rsid w:val="00631898"/>
    <w:rsid w:val="00632205"/>
    <w:rsid w:val="00632A8E"/>
    <w:rsid w:val="00632F26"/>
    <w:rsid w:val="006343FB"/>
    <w:rsid w:val="0063543D"/>
    <w:rsid w:val="006369A2"/>
    <w:rsid w:val="00640FF9"/>
    <w:rsid w:val="006417CF"/>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61AF"/>
    <w:rsid w:val="006777FF"/>
    <w:rsid w:val="0068097D"/>
    <w:rsid w:val="00680CF7"/>
    <w:rsid w:val="00682028"/>
    <w:rsid w:val="0068305D"/>
    <w:rsid w:val="00683990"/>
    <w:rsid w:val="006847AF"/>
    <w:rsid w:val="00684D54"/>
    <w:rsid w:val="006870E6"/>
    <w:rsid w:val="006900BE"/>
    <w:rsid w:val="00690223"/>
    <w:rsid w:val="006910E4"/>
    <w:rsid w:val="006912E9"/>
    <w:rsid w:val="00692336"/>
    <w:rsid w:val="00694CCF"/>
    <w:rsid w:val="00694D7C"/>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81D"/>
    <w:rsid w:val="00795979"/>
    <w:rsid w:val="007960D6"/>
    <w:rsid w:val="0079646A"/>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B048D"/>
    <w:rsid w:val="007B0941"/>
    <w:rsid w:val="007B0E54"/>
    <w:rsid w:val="007B159C"/>
    <w:rsid w:val="007B2417"/>
    <w:rsid w:val="007B29AA"/>
    <w:rsid w:val="007B2E18"/>
    <w:rsid w:val="007B3519"/>
    <w:rsid w:val="007B600E"/>
    <w:rsid w:val="007B7850"/>
    <w:rsid w:val="007C1C52"/>
    <w:rsid w:val="007C20CF"/>
    <w:rsid w:val="007C6CB2"/>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1156"/>
    <w:rsid w:val="008517B0"/>
    <w:rsid w:val="008527DF"/>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515"/>
    <w:rsid w:val="008E4151"/>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29D5"/>
    <w:rsid w:val="00932B00"/>
    <w:rsid w:val="0093361F"/>
    <w:rsid w:val="00933C84"/>
    <w:rsid w:val="00933FB0"/>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1076"/>
    <w:rsid w:val="009515A8"/>
    <w:rsid w:val="009515E0"/>
    <w:rsid w:val="00952869"/>
    <w:rsid w:val="00952E31"/>
    <w:rsid w:val="009539D3"/>
    <w:rsid w:val="00953A2A"/>
    <w:rsid w:val="00953B7A"/>
    <w:rsid w:val="00955AEA"/>
    <w:rsid w:val="00956A24"/>
    <w:rsid w:val="009600A2"/>
    <w:rsid w:val="00961465"/>
    <w:rsid w:val="00964228"/>
    <w:rsid w:val="00964E9F"/>
    <w:rsid w:val="00965B10"/>
    <w:rsid w:val="00970C9E"/>
    <w:rsid w:val="00971E2F"/>
    <w:rsid w:val="00972511"/>
    <w:rsid w:val="00973413"/>
    <w:rsid w:val="009738B9"/>
    <w:rsid w:val="00973DC0"/>
    <w:rsid w:val="00974A7A"/>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D73"/>
    <w:rsid w:val="009F29E0"/>
    <w:rsid w:val="009F37B7"/>
    <w:rsid w:val="009F3EC4"/>
    <w:rsid w:val="009F40C7"/>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9A5"/>
    <w:rsid w:val="00A41BC1"/>
    <w:rsid w:val="00A41DE3"/>
    <w:rsid w:val="00A41F74"/>
    <w:rsid w:val="00A42651"/>
    <w:rsid w:val="00A42F08"/>
    <w:rsid w:val="00A4431E"/>
    <w:rsid w:val="00A45A08"/>
    <w:rsid w:val="00A46340"/>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D31"/>
    <w:rsid w:val="00BE16BE"/>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312E"/>
    <w:rsid w:val="00C551FF"/>
    <w:rsid w:val="00C55E7A"/>
    <w:rsid w:val="00C560D7"/>
    <w:rsid w:val="00C560E5"/>
    <w:rsid w:val="00C563EA"/>
    <w:rsid w:val="00C567FB"/>
    <w:rsid w:val="00C61382"/>
    <w:rsid w:val="00C61B54"/>
    <w:rsid w:val="00C6257D"/>
    <w:rsid w:val="00C62F35"/>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36A7"/>
    <w:rsid w:val="00CC4219"/>
    <w:rsid w:val="00CC4EA9"/>
    <w:rsid w:val="00CC569D"/>
    <w:rsid w:val="00CC5A38"/>
    <w:rsid w:val="00CC632C"/>
    <w:rsid w:val="00CC67B7"/>
    <w:rsid w:val="00CD1732"/>
    <w:rsid w:val="00CD1945"/>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910"/>
    <w:rsid w:val="00D36EE9"/>
    <w:rsid w:val="00D3732A"/>
    <w:rsid w:val="00D37C5C"/>
    <w:rsid w:val="00D4034B"/>
    <w:rsid w:val="00D40A22"/>
    <w:rsid w:val="00D40EE7"/>
    <w:rsid w:val="00D42411"/>
    <w:rsid w:val="00D42C89"/>
    <w:rsid w:val="00D42D56"/>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DB9"/>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4DF5"/>
    <w:rsid w:val="00E30293"/>
    <w:rsid w:val="00E30B6D"/>
    <w:rsid w:val="00E339B9"/>
    <w:rsid w:val="00E33A71"/>
    <w:rsid w:val="00E353A2"/>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25EE"/>
    <w:rsid w:val="00E53A11"/>
    <w:rsid w:val="00E545A7"/>
    <w:rsid w:val="00E55335"/>
    <w:rsid w:val="00E554AC"/>
    <w:rsid w:val="00E56E92"/>
    <w:rsid w:val="00E61562"/>
    <w:rsid w:val="00E629F5"/>
    <w:rsid w:val="00E63535"/>
    <w:rsid w:val="00E64FB3"/>
    <w:rsid w:val="00E665A2"/>
    <w:rsid w:val="00E66C50"/>
    <w:rsid w:val="00E66D84"/>
    <w:rsid w:val="00E72E20"/>
    <w:rsid w:val="00E730A9"/>
    <w:rsid w:val="00E731BA"/>
    <w:rsid w:val="00E7321E"/>
    <w:rsid w:val="00E73AC8"/>
    <w:rsid w:val="00E73CA2"/>
    <w:rsid w:val="00E74107"/>
    <w:rsid w:val="00E74D85"/>
    <w:rsid w:val="00E77645"/>
    <w:rsid w:val="00E778DA"/>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C88"/>
    <w:rsid w:val="00EB7977"/>
    <w:rsid w:val="00EC0B51"/>
    <w:rsid w:val="00EC1022"/>
    <w:rsid w:val="00EC1E9D"/>
    <w:rsid w:val="00EC209F"/>
    <w:rsid w:val="00EC296F"/>
    <w:rsid w:val="00EC37FE"/>
    <w:rsid w:val="00EC4776"/>
    <w:rsid w:val="00EC47F7"/>
    <w:rsid w:val="00EC4A25"/>
    <w:rsid w:val="00EC508F"/>
    <w:rsid w:val="00EC5491"/>
    <w:rsid w:val="00EC59EE"/>
    <w:rsid w:val="00EC5AB9"/>
    <w:rsid w:val="00EC7F95"/>
    <w:rsid w:val="00ED0051"/>
    <w:rsid w:val="00ED0921"/>
    <w:rsid w:val="00ED2B67"/>
    <w:rsid w:val="00ED56A6"/>
    <w:rsid w:val="00ED5DB7"/>
    <w:rsid w:val="00ED6527"/>
    <w:rsid w:val="00ED65D6"/>
    <w:rsid w:val="00EE1888"/>
    <w:rsid w:val="00EE1B2C"/>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32358"/>
    <w:rsid w:val="00F325AC"/>
    <w:rsid w:val="00F325C8"/>
    <w:rsid w:val="00F3427F"/>
    <w:rsid w:val="00F36002"/>
    <w:rsid w:val="00F36EDA"/>
    <w:rsid w:val="00F37EF9"/>
    <w:rsid w:val="00F4139C"/>
    <w:rsid w:val="00F4180A"/>
    <w:rsid w:val="00F428C5"/>
    <w:rsid w:val="00F42B8B"/>
    <w:rsid w:val="00F42F7E"/>
    <w:rsid w:val="00F43F5C"/>
    <w:rsid w:val="00F4479F"/>
    <w:rsid w:val="00F449D3"/>
    <w:rsid w:val="00F44D61"/>
    <w:rsid w:val="00F458A9"/>
    <w:rsid w:val="00F537DA"/>
    <w:rsid w:val="00F53B2D"/>
    <w:rsid w:val="00F54989"/>
    <w:rsid w:val="00F55DA2"/>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styleId="UnresolvedMention">
    <w:name w:val="Unresolved Mention"/>
    <w:uiPriority w:val="99"/>
    <w:semiHidden/>
    <w:unhideWhenUsed/>
    <w:rsid w:val="00191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2.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1EEEC-A7B9-474E-94BE-BCEF34794C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59</Pages>
  <Words>28710</Words>
  <Characters>163653</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1</cp:revision>
  <cp:lastPrinted>2019-02-25T14:05:00Z</cp:lastPrinted>
  <dcterms:created xsi:type="dcterms:W3CDTF">2023-05-24T07:26:00Z</dcterms:created>
  <dcterms:modified xsi:type="dcterms:W3CDTF">2023-05-24T07:28:00Z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